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765FD" w:rsidRDefault="001765FD">
      <w:pPr>
        <w:rPr>
          <w:lang w:val="en-US"/>
        </w:rPr>
      </w:pPr>
    </w:p>
    <w:p w14:paraId="0A37501D" w14:textId="77777777" w:rsidR="001765FD" w:rsidRDefault="001765FD">
      <w:pPr>
        <w:rPr>
          <w:lang w:val="en-US"/>
        </w:rPr>
      </w:pPr>
    </w:p>
    <w:p w14:paraId="5DAB6C7B" w14:textId="77777777" w:rsidR="001765FD" w:rsidRDefault="001765FD">
      <w:pPr>
        <w:rPr>
          <w:lang w:val="en-US"/>
        </w:rPr>
      </w:pPr>
    </w:p>
    <w:p w14:paraId="02EB378F" w14:textId="77777777" w:rsidR="001765FD" w:rsidRDefault="001765FD">
      <w:pPr>
        <w:rPr>
          <w:lang w:val="en-US"/>
        </w:rPr>
      </w:pPr>
    </w:p>
    <w:p w14:paraId="6A05A809" w14:textId="77777777" w:rsidR="001765FD" w:rsidRDefault="001765FD">
      <w:pPr>
        <w:rPr>
          <w:lang w:val="en-US"/>
        </w:rPr>
      </w:pPr>
    </w:p>
    <w:p w14:paraId="5A39BBE3" w14:textId="77777777" w:rsidR="001765FD" w:rsidRDefault="001765FD">
      <w:pPr>
        <w:rPr>
          <w:lang w:val="en-US"/>
        </w:rPr>
      </w:pPr>
    </w:p>
    <w:p w14:paraId="44D3C8CE" w14:textId="77777777" w:rsidR="001765FD" w:rsidRDefault="007B7990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62848" behindDoc="1" locked="0" layoutInCell="1" allowOverlap="1" wp14:anchorId="7974B652" wp14:editId="378CE917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116400" cy="6094800"/>
            <wp:effectExtent l="0" t="0" r="0" b="127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609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8F396" w14:textId="77777777" w:rsidR="001765FD" w:rsidRDefault="001765FD">
      <w:pPr>
        <w:rPr>
          <w:lang w:val="en-US"/>
        </w:rPr>
      </w:pPr>
    </w:p>
    <w:p w14:paraId="72A3D3EC" w14:textId="77777777" w:rsidR="001765FD" w:rsidRDefault="001765FD">
      <w:pPr>
        <w:rPr>
          <w:lang w:val="en-US"/>
        </w:rPr>
      </w:pPr>
    </w:p>
    <w:p w14:paraId="0D0B940D" w14:textId="77777777" w:rsidR="001765FD" w:rsidRDefault="001765FD">
      <w:pPr>
        <w:rPr>
          <w:lang w:val="en-US"/>
        </w:rPr>
      </w:pPr>
    </w:p>
    <w:p w14:paraId="0E27B00A" w14:textId="77777777" w:rsidR="001765FD" w:rsidRDefault="001765FD">
      <w:pPr>
        <w:rPr>
          <w:lang w:val="en-US"/>
        </w:rPr>
      </w:pPr>
    </w:p>
    <w:p w14:paraId="60061E4C" w14:textId="77777777" w:rsidR="001765FD" w:rsidRDefault="001765FD">
      <w:pPr>
        <w:rPr>
          <w:lang w:val="en-US"/>
        </w:rPr>
      </w:pPr>
    </w:p>
    <w:p w14:paraId="44EAFD9C" w14:textId="77777777" w:rsidR="001765FD" w:rsidRDefault="001765FD">
      <w:pPr>
        <w:rPr>
          <w:lang w:val="en-US"/>
        </w:rPr>
      </w:pPr>
    </w:p>
    <w:p w14:paraId="4B94D5A5" w14:textId="77777777" w:rsidR="001765FD" w:rsidRDefault="001765FD">
      <w:pPr>
        <w:rPr>
          <w:lang w:val="en-US"/>
        </w:rPr>
      </w:pPr>
    </w:p>
    <w:p w14:paraId="3DEEC669" w14:textId="77777777" w:rsidR="001765FD" w:rsidRDefault="001765FD">
      <w:pPr>
        <w:rPr>
          <w:lang w:val="en-US"/>
        </w:rPr>
      </w:pPr>
    </w:p>
    <w:p w14:paraId="3656B9AB" w14:textId="77777777" w:rsidR="001765FD" w:rsidRDefault="001765FD">
      <w:pPr>
        <w:rPr>
          <w:lang w:val="en-US"/>
        </w:rPr>
      </w:pPr>
    </w:p>
    <w:p w14:paraId="45FB0818" w14:textId="77777777" w:rsidR="001765FD" w:rsidRDefault="001765FD">
      <w:pPr>
        <w:rPr>
          <w:lang w:val="en-US"/>
        </w:rPr>
      </w:pPr>
    </w:p>
    <w:p w14:paraId="049F31CB" w14:textId="77777777" w:rsidR="001765FD" w:rsidRDefault="001765FD">
      <w:pPr>
        <w:rPr>
          <w:lang w:val="en-US"/>
        </w:rPr>
      </w:pPr>
    </w:p>
    <w:p w14:paraId="53128261" w14:textId="05DBE97E" w:rsidR="001765FD" w:rsidRDefault="004B7E3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91440" distB="91440" distL="182880" distR="182880" simplePos="0" relativeHeight="251663872" behindDoc="1" locked="0" layoutInCell="1" allowOverlap="1" wp14:anchorId="68C75442" wp14:editId="234BB301">
                <wp:simplePos x="0" y="0"/>
                <wp:positionH relativeFrom="margin">
                  <wp:posOffset>1413510</wp:posOffset>
                </wp:positionH>
                <wp:positionV relativeFrom="margin">
                  <wp:posOffset>3242945</wp:posOffset>
                </wp:positionV>
                <wp:extent cx="4667250" cy="4657725"/>
                <wp:effectExtent l="0" t="0" r="0" b="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4657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4CDD8" w14:textId="18C6C0B0" w:rsidR="00972DE4" w:rsidRPr="004B7E3E" w:rsidRDefault="00972DE4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  <w:t>ISTITUTO TECNICO</w:t>
                            </w:r>
                          </w:p>
                          <w:p w14:paraId="29299FA0" w14:textId="75D5F55B" w:rsidR="00972DE4" w:rsidRPr="004B7E3E" w:rsidRDefault="00972DE4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  <w:r w:rsidRPr="004B7E3E"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  <w:t xml:space="preserve">ARTICOLAZIONE </w:t>
                            </w:r>
                          </w:p>
                          <w:p w14:paraId="3CDD93E4" w14:textId="68C273D1" w:rsidR="00972DE4" w:rsidRDefault="00581DD9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  <w:r w:rsidRPr="00581DD9"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  <w:highlight w:val="yellow"/>
                              </w:rPr>
                              <w:t>____</w:t>
                            </w:r>
                          </w:p>
                          <w:p w14:paraId="06E21AB5" w14:textId="77777777" w:rsidR="00581DD9" w:rsidRDefault="00581DD9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</w:p>
                          <w:p w14:paraId="2BDF6483" w14:textId="5ED6E9D8" w:rsidR="00972DE4" w:rsidRPr="004B0B27" w:rsidRDefault="00972DE4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  <w:r w:rsidRPr="004B0B27">
                              <w:rPr>
                                <w:rFonts w:ascii="Myriad Pro Bold Cond" w:hAnsi="Myriad Pro Bold Cond" w:cs="Myriad Pro Bold Cond"/>
                                <w:b/>
                                <w:iCs/>
                                <w:color w:val="79434B"/>
                                <w:sz w:val="40"/>
                                <w:szCs w:val="40"/>
                              </w:rPr>
                              <w:t xml:space="preserve">ALUNNO </w:t>
                            </w:r>
                          </w:p>
                          <w:p w14:paraId="341FB01C" w14:textId="77777777" w:rsidR="00972DE4" w:rsidRDefault="00972DE4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b/>
                                <w:bCs/>
                                <w:i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</w:p>
                          <w:p w14:paraId="1B7F78B5" w14:textId="77777777" w:rsidR="00972DE4" w:rsidRPr="004B7E3E" w:rsidRDefault="00972DE4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72"/>
                                <w:szCs w:val="72"/>
                              </w:rPr>
                            </w:pPr>
                            <w:r w:rsidRPr="004B7E3E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72"/>
                                <w:szCs w:val="72"/>
                              </w:rPr>
                              <w:t>Documento</w:t>
                            </w:r>
                          </w:p>
                          <w:p w14:paraId="04467A4B" w14:textId="5E5AB22B" w:rsidR="00972DE4" w:rsidRPr="004B7E3E" w:rsidRDefault="00972DE4" w:rsidP="004B7E3E">
                            <w:pPr>
                              <w:jc w:val="center"/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0"/>
                                <w:szCs w:val="40"/>
                              </w:rPr>
                            </w:pPr>
                            <w:r w:rsidRPr="004B7E3E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72"/>
                                <w:szCs w:val="72"/>
                              </w:rPr>
                              <w:t xml:space="preserve">del </w:t>
                            </w:r>
                            <w:r w:rsidR="00DA393B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72"/>
                                <w:szCs w:val="72"/>
                              </w:rPr>
                              <w:t>15</w:t>
                            </w:r>
                            <w:r w:rsidRPr="004B7E3E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72"/>
                                <w:szCs w:val="72"/>
                              </w:rPr>
                              <w:t xml:space="preserve"> Maggio</w:t>
                            </w:r>
                          </w:p>
                          <w:p w14:paraId="1ECE4E1D" w14:textId="2C32A7DC" w:rsidR="00972DE4" w:rsidRPr="004B7E3E" w:rsidRDefault="00972DE4" w:rsidP="004B7E3E">
                            <w:pPr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60"/>
                                <w:szCs w:val="60"/>
                              </w:rPr>
                              <w:t xml:space="preserve">Consiglio di Classe </w:t>
                            </w:r>
                          </w:p>
                          <w:p w14:paraId="0CA92CC3" w14:textId="58DD59A5" w:rsidR="00972DE4" w:rsidRPr="00E30F53" w:rsidRDefault="00972DE4" w:rsidP="004B7E3E">
                            <w:pPr>
                              <w:jc w:val="center"/>
                            </w:pPr>
                            <w:proofErr w:type="spellStart"/>
                            <w:r w:rsidRPr="004B7E3E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8"/>
                                <w:szCs w:val="48"/>
                              </w:rPr>
                              <w:t>a.s.</w:t>
                            </w:r>
                            <w:proofErr w:type="spellEnd"/>
                            <w:r w:rsidRPr="004B7E3E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F007A5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8"/>
                                <w:szCs w:val="48"/>
                              </w:rPr>
                              <w:t>23</w:t>
                            </w:r>
                            <w:r w:rsidRPr="004B7E3E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8"/>
                                <w:szCs w:val="48"/>
                              </w:rPr>
                              <w:t>- 20</w:t>
                            </w:r>
                            <w:r w:rsidR="00F007A5">
                              <w:rPr>
                                <w:rFonts w:ascii="Myriad Pro Bold Cond" w:hAnsi="Myriad Pro Bold Cond" w:cs="Myriad Pro Bold Cond"/>
                                <w:iCs/>
                                <w:color w:val="79434B"/>
                                <w:sz w:val="48"/>
                                <w:szCs w:val="4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754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11.3pt;margin-top:255.35pt;width:367.5pt;height:366.75pt;z-index:-251652608;visibility:visible;mso-wrap-style:square;mso-width-percent:0;mso-height-percent:0;mso-wrap-distance-left:14.4pt;mso-wrap-distance-top:7.2pt;mso-wrap-distance-right:14.4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" stroked="f">
                <v:fill opacity="0"/>
                <v:textbox inset="0,0,0,0">
                  <w:txbxContent>
                    <w:p w14:paraId="3014CDD8" w14:textId="18C6C0B0" w:rsidR="00972DE4" w:rsidRPr="004B7E3E" w:rsidRDefault="00972DE4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</w:pPr>
                      <w:r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  <w:t>ISTITUTO TECNICO</w:t>
                      </w:r>
                    </w:p>
                    <w:p w14:paraId="29299FA0" w14:textId="75D5F55B" w:rsidR="00972DE4" w:rsidRPr="004B7E3E" w:rsidRDefault="00972DE4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</w:pPr>
                      <w:r w:rsidRPr="004B7E3E"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  <w:t xml:space="preserve">ARTICOLAZIONE </w:t>
                      </w:r>
                    </w:p>
                    <w:p w14:paraId="3CDD93E4" w14:textId="68C273D1" w:rsidR="00972DE4" w:rsidRDefault="00581DD9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</w:pPr>
                      <w:r w:rsidRPr="00581DD9"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  <w:highlight w:val="yellow"/>
                        </w:rPr>
                        <w:t>____</w:t>
                      </w:r>
                    </w:p>
                    <w:p w14:paraId="06E21AB5" w14:textId="77777777" w:rsidR="00581DD9" w:rsidRDefault="00581DD9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</w:pPr>
                    </w:p>
                    <w:p w14:paraId="2BDF6483" w14:textId="5ED6E9D8" w:rsidR="00972DE4" w:rsidRPr="004B0B27" w:rsidRDefault="00972DE4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</w:pPr>
                      <w:r w:rsidRPr="004B0B27">
                        <w:rPr>
                          <w:rFonts w:ascii="Myriad Pro Bold Cond" w:hAnsi="Myriad Pro Bold Cond" w:cs="Myriad Pro Bold Cond"/>
                          <w:b/>
                          <w:iCs/>
                          <w:color w:val="79434B"/>
                          <w:sz w:val="40"/>
                          <w:szCs w:val="40"/>
                        </w:rPr>
                        <w:t xml:space="preserve">ALUNNO </w:t>
                      </w:r>
                    </w:p>
                    <w:p w14:paraId="341FB01C" w14:textId="77777777" w:rsidR="00972DE4" w:rsidRDefault="00972DE4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b/>
                          <w:bCs/>
                          <w:i/>
                          <w:iCs/>
                          <w:color w:val="79434B"/>
                          <w:sz w:val="40"/>
                          <w:szCs w:val="40"/>
                        </w:rPr>
                      </w:pPr>
                    </w:p>
                    <w:p w14:paraId="1B7F78B5" w14:textId="77777777" w:rsidR="00972DE4" w:rsidRPr="004B7E3E" w:rsidRDefault="00972DE4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72"/>
                          <w:szCs w:val="72"/>
                        </w:rPr>
                      </w:pPr>
                      <w:r w:rsidRPr="004B7E3E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72"/>
                          <w:szCs w:val="72"/>
                        </w:rPr>
                        <w:t>Documento</w:t>
                      </w:r>
                    </w:p>
                    <w:p w14:paraId="04467A4B" w14:textId="5E5AB22B" w:rsidR="00972DE4" w:rsidRPr="004B7E3E" w:rsidRDefault="00972DE4" w:rsidP="004B7E3E">
                      <w:pPr>
                        <w:jc w:val="center"/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0"/>
                          <w:szCs w:val="40"/>
                        </w:rPr>
                      </w:pPr>
                      <w:r w:rsidRPr="004B7E3E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72"/>
                          <w:szCs w:val="72"/>
                        </w:rPr>
                        <w:t xml:space="preserve">del </w:t>
                      </w:r>
                      <w:r w:rsidR="00DA393B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72"/>
                          <w:szCs w:val="72"/>
                        </w:rPr>
                        <w:t>15</w:t>
                      </w:r>
                      <w:r w:rsidRPr="004B7E3E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72"/>
                          <w:szCs w:val="72"/>
                        </w:rPr>
                        <w:t xml:space="preserve"> Maggio</w:t>
                      </w:r>
                    </w:p>
                    <w:p w14:paraId="1ECE4E1D" w14:textId="2C32A7DC" w:rsidR="00972DE4" w:rsidRPr="004B7E3E" w:rsidRDefault="00972DE4" w:rsidP="004B7E3E">
                      <w:pPr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8"/>
                          <w:szCs w:val="48"/>
                        </w:rPr>
                      </w:pPr>
                      <w:r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60"/>
                          <w:szCs w:val="60"/>
                        </w:rPr>
                        <w:t xml:space="preserve">Consiglio di Classe </w:t>
                      </w:r>
                    </w:p>
                    <w:p w14:paraId="0CA92CC3" w14:textId="58DD59A5" w:rsidR="00972DE4" w:rsidRPr="00E30F53" w:rsidRDefault="00972DE4" w:rsidP="004B7E3E">
                      <w:pPr>
                        <w:jc w:val="center"/>
                      </w:pPr>
                      <w:proofErr w:type="spellStart"/>
                      <w:r w:rsidRPr="004B7E3E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8"/>
                          <w:szCs w:val="48"/>
                        </w:rPr>
                        <w:t>a.s.</w:t>
                      </w:r>
                      <w:proofErr w:type="spellEnd"/>
                      <w:r w:rsidRPr="004B7E3E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8"/>
                          <w:szCs w:val="48"/>
                        </w:rPr>
                        <w:t xml:space="preserve"> 20</w:t>
                      </w:r>
                      <w:r w:rsidR="00F007A5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8"/>
                          <w:szCs w:val="48"/>
                        </w:rPr>
                        <w:t>23</w:t>
                      </w:r>
                      <w:r w:rsidRPr="004B7E3E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8"/>
                          <w:szCs w:val="48"/>
                        </w:rPr>
                        <w:t>- 20</w:t>
                      </w:r>
                      <w:r w:rsidR="00F007A5">
                        <w:rPr>
                          <w:rFonts w:ascii="Myriad Pro Bold Cond" w:hAnsi="Myriad Pro Bold Cond" w:cs="Myriad Pro Bold Cond"/>
                          <w:iCs/>
                          <w:color w:val="79434B"/>
                          <w:sz w:val="48"/>
                          <w:szCs w:val="48"/>
                        </w:rPr>
                        <w:t>24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1A9DA2" w14:textId="6F46B007" w:rsidR="001765FD" w:rsidRDefault="001765FD">
      <w:pPr>
        <w:rPr>
          <w:lang w:val="en-US"/>
        </w:rPr>
      </w:pPr>
    </w:p>
    <w:p w14:paraId="1FC39945" w14:textId="77777777" w:rsidR="001765FD" w:rsidRDefault="001765FD">
      <w:pPr>
        <w:rPr>
          <w:lang w:val="en-US"/>
        </w:rPr>
      </w:pPr>
    </w:p>
    <w:p w14:paraId="0562CB0E" w14:textId="77777777" w:rsidR="001765FD" w:rsidRDefault="001765FD">
      <w:pPr>
        <w:rPr>
          <w:lang w:val="en-US"/>
        </w:rPr>
      </w:pPr>
    </w:p>
    <w:p w14:paraId="34CE0A41" w14:textId="77777777" w:rsidR="001765FD" w:rsidRDefault="001765FD">
      <w:pPr>
        <w:rPr>
          <w:lang w:val="en-US"/>
        </w:rPr>
      </w:pPr>
    </w:p>
    <w:p w14:paraId="62EBF3C5" w14:textId="77777777" w:rsidR="001765FD" w:rsidRDefault="001765FD">
      <w:pPr>
        <w:rPr>
          <w:lang w:val="en-US"/>
        </w:rPr>
      </w:pPr>
    </w:p>
    <w:p w14:paraId="6D98A12B" w14:textId="77777777" w:rsidR="001765FD" w:rsidRDefault="001765FD">
      <w:pPr>
        <w:rPr>
          <w:lang w:val="en-US"/>
        </w:rPr>
      </w:pPr>
    </w:p>
    <w:p w14:paraId="2946DB82" w14:textId="77777777" w:rsidR="001765FD" w:rsidRDefault="001765FD">
      <w:pPr>
        <w:rPr>
          <w:lang w:val="en-US"/>
        </w:rPr>
      </w:pPr>
    </w:p>
    <w:p w14:paraId="5997CC1D" w14:textId="77777777" w:rsidR="001765FD" w:rsidRDefault="001765FD">
      <w:pPr>
        <w:rPr>
          <w:lang w:val="en-US"/>
        </w:rPr>
      </w:pPr>
    </w:p>
    <w:p w14:paraId="110FFD37" w14:textId="77777777" w:rsidR="001765FD" w:rsidRDefault="001765FD">
      <w:pPr>
        <w:rPr>
          <w:lang w:val="en-US"/>
        </w:rPr>
      </w:pPr>
    </w:p>
    <w:p w14:paraId="6B699379" w14:textId="77777777" w:rsidR="001765FD" w:rsidRDefault="001765FD">
      <w:pPr>
        <w:rPr>
          <w:lang w:val="en-US"/>
        </w:rPr>
      </w:pPr>
    </w:p>
    <w:p w14:paraId="3FE9F23F" w14:textId="77777777" w:rsidR="001765FD" w:rsidRDefault="001765FD">
      <w:pPr>
        <w:rPr>
          <w:lang w:val="en-US"/>
        </w:rPr>
      </w:pPr>
    </w:p>
    <w:p w14:paraId="1F72F646" w14:textId="77777777" w:rsidR="001765FD" w:rsidRDefault="001765FD">
      <w:pPr>
        <w:rPr>
          <w:lang w:val="en-US"/>
        </w:rPr>
      </w:pPr>
    </w:p>
    <w:p w14:paraId="08CE6F91" w14:textId="77777777" w:rsidR="001765FD" w:rsidRDefault="001765FD">
      <w:pPr>
        <w:rPr>
          <w:lang w:val="en-US"/>
        </w:rPr>
      </w:pPr>
    </w:p>
    <w:p w14:paraId="61CDCEAD" w14:textId="77777777" w:rsidR="001765FD" w:rsidRDefault="001765FD">
      <w:pPr>
        <w:rPr>
          <w:lang w:val="en-US"/>
        </w:rPr>
      </w:pPr>
    </w:p>
    <w:p w14:paraId="6BB9E253" w14:textId="77777777" w:rsidR="001765FD" w:rsidRDefault="001765FD">
      <w:pPr>
        <w:rPr>
          <w:lang w:val="en-US"/>
        </w:rPr>
      </w:pPr>
    </w:p>
    <w:p w14:paraId="23DE523C" w14:textId="77777777" w:rsidR="001765FD" w:rsidRDefault="001765FD">
      <w:pPr>
        <w:rPr>
          <w:lang w:val="en-US"/>
        </w:rPr>
      </w:pPr>
    </w:p>
    <w:p w14:paraId="52E56223" w14:textId="77777777" w:rsidR="001765FD" w:rsidRDefault="001765FD">
      <w:pPr>
        <w:rPr>
          <w:lang w:val="en-US"/>
        </w:rPr>
      </w:pPr>
    </w:p>
    <w:p w14:paraId="07547A01" w14:textId="77777777" w:rsidR="001765FD" w:rsidRDefault="001765FD">
      <w:pPr>
        <w:rPr>
          <w:lang w:val="en-US"/>
        </w:rPr>
      </w:pPr>
    </w:p>
    <w:p w14:paraId="5043CB0F" w14:textId="77777777" w:rsidR="001765FD" w:rsidRDefault="001765FD">
      <w:pPr>
        <w:rPr>
          <w:lang w:val="en-US"/>
        </w:rPr>
      </w:pPr>
    </w:p>
    <w:p w14:paraId="07459315" w14:textId="77777777" w:rsidR="001765FD" w:rsidRDefault="001765FD">
      <w:pPr>
        <w:rPr>
          <w:lang w:val="en-US"/>
        </w:rPr>
      </w:pPr>
    </w:p>
    <w:p w14:paraId="6537F28F" w14:textId="77777777" w:rsidR="001765FD" w:rsidRDefault="001765FD">
      <w:pPr>
        <w:rPr>
          <w:lang w:val="en-US"/>
        </w:rPr>
      </w:pPr>
    </w:p>
    <w:p w14:paraId="6DFB9E20" w14:textId="77777777" w:rsidR="001765FD" w:rsidRDefault="001765FD">
      <w:pPr>
        <w:rPr>
          <w:lang w:val="en-US"/>
        </w:rPr>
      </w:pPr>
    </w:p>
    <w:p w14:paraId="70DF9E56" w14:textId="77777777" w:rsidR="001765FD" w:rsidRDefault="001765FD">
      <w:pPr>
        <w:rPr>
          <w:lang w:val="en-US"/>
        </w:rPr>
      </w:pPr>
    </w:p>
    <w:p w14:paraId="44E871BC" w14:textId="77777777" w:rsidR="001765FD" w:rsidRDefault="001765FD">
      <w:pPr>
        <w:rPr>
          <w:lang w:val="en-US"/>
        </w:rPr>
      </w:pPr>
    </w:p>
    <w:p w14:paraId="144A5D23" w14:textId="77777777" w:rsidR="001765FD" w:rsidRDefault="001765FD">
      <w:pPr>
        <w:rPr>
          <w:lang w:val="en-US"/>
        </w:rPr>
      </w:pPr>
    </w:p>
    <w:p w14:paraId="738610EB" w14:textId="77777777" w:rsidR="001765FD" w:rsidRDefault="001765FD">
      <w:pPr>
        <w:rPr>
          <w:lang w:val="en-US"/>
        </w:rPr>
      </w:pPr>
    </w:p>
    <w:p w14:paraId="637805D2" w14:textId="77777777" w:rsidR="001765FD" w:rsidRDefault="001765FD">
      <w:pPr>
        <w:rPr>
          <w:lang w:val="en-US"/>
        </w:rPr>
      </w:pPr>
    </w:p>
    <w:p w14:paraId="463F29E8" w14:textId="77777777" w:rsidR="001765FD" w:rsidRDefault="001765FD">
      <w:pPr>
        <w:rPr>
          <w:lang w:val="en-US"/>
        </w:rPr>
      </w:pPr>
    </w:p>
    <w:p w14:paraId="3B7B4B86" w14:textId="77777777" w:rsidR="007B7990" w:rsidRDefault="007B7990">
      <w:pPr>
        <w:rPr>
          <w:lang w:val="en-US"/>
        </w:rPr>
      </w:pPr>
    </w:p>
    <w:p w14:paraId="3A0FF5F2" w14:textId="77777777" w:rsidR="007B7990" w:rsidRDefault="007B7990">
      <w:pPr>
        <w:rPr>
          <w:lang w:val="en-US"/>
        </w:rPr>
      </w:pPr>
    </w:p>
    <w:p w14:paraId="5630AD66" w14:textId="77777777" w:rsidR="001765FD" w:rsidRDefault="001765FD">
      <w:pPr>
        <w:rPr>
          <w:lang w:val="en-US"/>
        </w:rPr>
      </w:pPr>
    </w:p>
    <w:p w14:paraId="61829076" w14:textId="77777777" w:rsidR="001765FD" w:rsidRDefault="001765FD">
      <w:pPr>
        <w:rPr>
          <w:lang w:val="en-US"/>
        </w:rPr>
      </w:pPr>
    </w:p>
    <w:p w14:paraId="578D04F4" w14:textId="77777777" w:rsidR="00636790" w:rsidRPr="00972DE4" w:rsidRDefault="00636790" w:rsidP="00636790">
      <w:pPr>
        <w:spacing w:line="360" w:lineRule="auto"/>
        <w:rPr>
          <w:rFonts w:ascii="Calibri" w:hAnsi="Calibri" w:cs="Calibri"/>
        </w:rPr>
      </w:pPr>
      <w:r w:rsidRPr="00972DE4">
        <w:rPr>
          <w:rFonts w:ascii="Calibri" w:hAnsi="Calibri" w:cs="Calibri"/>
        </w:rPr>
        <w:lastRenderedPageBreak/>
        <w:t>INDICE</w:t>
      </w:r>
    </w:p>
    <w:p w14:paraId="5803E96B" w14:textId="77777777" w:rsidR="00636790" w:rsidRPr="00972DE4" w:rsidRDefault="00636790" w:rsidP="00636790">
      <w:pPr>
        <w:spacing w:line="360" w:lineRule="auto"/>
        <w:rPr>
          <w:rFonts w:ascii="Calibri" w:hAnsi="Calibri" w:cs="Calibri"/>
        </w:rPr>
      </w:pPr>
    </w:p>
    <w:p w14:paraId="2B24F96C" w14:textId="2283ED33" w:rsidR="00E7555C" w:rsidRPr="00972DE4" w:rsidRDefault="00E7555C" w:rsidP="00636790">
      <w:pPr>
        <w:spacing w:line="360" w:lineRule="auto"/>
        <w:rPr>
          <w:rFonts w:ascii="Calibri" w:hAnsi="Calibri" w:cs="Calibri"/>
        </w:rPr>
      </w:pPr>
      <w:r w:rsidRPr="00972DE4">
        <w:rPr>
          <w:rFonts w:ascii="Calibri" w:hAnsi="Calibri" w:cs="Calibri"/>
        </w:rPr>
        <w:t>Presentazione dello studente</w:t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  <w:r w:rsidRPr="00972DE4">
        <w:rPr>
          <w:rFonts w:ascii="Calibri" w:hAnsi="Calibri" w:cs="Calibri"/>
        </w:rPr>
        <w:tab/>
      </w:r>
    </w:p>
    <w:p w14:paraId="6D3F6937" w14:textId="31D417F9" w:rsidR="00636790" w:rsidRPr="00972DE4" w:rsidRDefault="00636790" w:rsidP="00636790">
      <w:pPr>
        <w:spacing w:line="360" w:lineRule="auto"/>
        <w:rPr>
          <w:rFonts w:ascii="Calibri" w:hAnsi="Calibri" w:cs="Calibri"/>
        </w:rPr>
      </w:pPr>
      <w:r w:rsidRPr="00972DE4">
        <w:rPr>
          <w:rFonts w:ascii="Calibri" w:hAnsi="Calibri" w:cs="Calibri"/>
        </w:rPr>
        <w:t>Rap</w:t>
      </w:r>
      <w:r w:rsidR="00997AC6" w:rsidRPr="00972DE4">
        <w:rPr>
          <w:rFonts w:ascii="Calibri" w:hAnsi="Calibri" w:cs="Calibri"/>
        </w:rPr>
        <w:t>porti scuola-famiglia</w:t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  <w:r w:rsidR="00997AC6" w:rsidRPr="00972DE4">
        <w:rPr>
          <w:rFonts w:ascii="Calibri" w:hAnsi="Calibri" w:cs="Calibri"/>
        </w:rPr>
        <w:tab/>
      </w:r>
    </w:p>
    <w:p w14:paraId="035A0159" w14:textId="55F1D7B1" w:rsidR="00636790" w:rsidRPr="00636790" w:rsidRDefault="00636790" w:rsidP="00636790">
      <w:pPr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Obiettivi del Co</w:t>
      </w:r>
      <w:r w:rsidR="00997AC6">
        <w:rPr>
          <w:rFonts w:ascii="Calibri" w:hAnsi="Calibri" w:cs="Calibri"/>
          <w:lang w:eastAsia="ja-JP"/>
        </w:rPr>
        <w:t>nsiglio di classe</w:t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</w:p>
    <w:p w14:paraId="2EF26623" w14:textId="11AFF156" w:rsidR="00636790" w:rsidRPr="00636790" w:rsidRDefault="00636790" w:rsidP="00636790">
      <w:pPr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Risultati di apprendimento raggiunti in relazione agli obiettivi pref</w:t>
      </w:r>
      <w:r w:rsidR="009D263B">
        <w:rPr>
          <w:rFonts w:ascii="Calibri" w:hAnsi="Calibri" w:cs="Calibri"/>
          <w:lang w:eastAsia="ja-JP"/>
        </w:rPr>
        <w:t>issati dal Consiglio di classe</w:t>
      </w:r>
      <w:r w:rsidR="009D263B">
        <w:rPr>
          <w:rFonts w:ascii="Calibri" w:hAnsi="Calibri" w:cs="Calibri"/>
          <w:lang w:eastAsia="ja-JP"/>
        </w:rPr>
        <w:tab/>
      </w:r>
    </w:p>
    <w:p w14:paraId="24450609" w14:textId="704BB423" w:rsidR="00636790" w:rsidRPr="00636790" w:rsidRDefault="00F13276" w:rsidP="0063679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Risultati di apprendimento di </w:t>
      </w:r>
      <w:r w:rsidR="002D5B7C">
        <w:rPr>
          <w:rFonts w:ascii="Calibri" w:hAnsi="Calibri" w:cs="Calibri"/>
        </w:rPr>
        <w:t>“</w:t>
      </w:r>
      <w:r w:rsidR="0014568E">
        <w:rPr>
          <w:rFonts w:ascii="Calibri" w:hAnsi="Calibri" w:cs="Calibri"/>
        </w:rPr>
        <w:t>E</w:t>
      </w:r>
      <w:r w:rsidR="00DA393B">
        <w:rPr>
          <w:rFonts w:ascii="Calibri" w:hAnsi="Calibri" w:cs="Calibri"/>
        </w:rPr>
        <w:t xml:space="preserve">ducazione </w:t>
      </w:r>
      <w:r w:rsidR="0014568E">
        <w:rPr>
          <w:rFonts w:ascii="Calibri" w:hAnsi="Calibri" w:cs="Calibri"/>
        </w:rPr>
        <w:t>C</w:t>
      </w:r>
      <w:r w:rsidR="00DA393B">
        <w:rPr>
          <w:rFonts w:ascii="Calibri" w:hAnsi="Calibri" w:cs="Calibri"/>
        </w:rPr>
        <w:t>ivica</w:t>
      </w:r>
      <w:r w:rsidR="002D5B7C">
        <w:rPr>
          <w:rFonts w:ascii="Calibri" w:hAnsi="Calibri" w:cs="Calibri"/>
        </w:rPr>
        <w:t>”</w:t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EA77BA">
        <w:rPr>
          <w:rFonts w:ascii="Calibri" w:hAnsi="Calibri" w:cs="Calibri"/>
        </w:rPr>
        <w:tab/>
      </w:r>
      <w:r w:rsidR="00EA77BA">
        <w:rPr>
          <w:rFonts w:ascii="Calibri" w:hAnsi="Calibri" w:cs="Calibri"/>
        </w:rPr>
        <w:tab/>
      </w:r>
    </w:p>
    <w:p w14:paraId="29659740" w14:textId="6015B3DE" w:rsidR="00F13276" w:rsidRPr="00F13276" w:rsidRDefault="00F13276" w:rsidP="00636790">
      <w:pPr>
        <w:spacing w:line="360" w:lineRule="auto"/>
        <w:rPr>
          <w:rFonts w:ascii="Calibri" w:hAnsi="Calibri" w:cs="Calibri"/>
        </w:rPr>
      </w:pPr>
      <w:r w:rsidRPr="00F13276">
        <w:rPr>
          <w:rFonts w:asciiTheme="minorHAnsi" w:hAnsiTheme="minorHAnsi" w:cstheme="minorHAnsi"/>
          <w:bCs/>
          <w:color w:val="000000"/>
        </w:rPr>
        <w:t>P</w:t>
      </w:r>
      <w:r>
        <w:rPr>
          <w:rFonts w:asciiTheme="minorHAnsi" w:hAnsiTheme="minorHAnsi" w:cstheme="minorHAnsi"/>
          <w:bCs/>
          <w:color w:val="000000"/>
        </w:rPr>
        <w:t>ercorsi Competenze Trasversali e Orientamento –</w:t>
      </w:r>
      <w:r w:rsidRPr="00F13276">
        <w:rPr>
          <w:rFonts w:asciiTheme="minorHAnsi" w:hAnsiTheme="minorHAnsi" w:cstheme="minorHAnsi"/>
          <w:bCs/>
          <w:color w:val="000000"/>
        </w:rPr>
        <w:t xml:space="preserve"> PCTO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</w:p>
    <w:p w14:paraId="07055F64" w14:textId="2E8AB5BE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Attività svolt</w:t>
      </w:r>
      <w:r w:rsidR="00F13276">
        <w:rPr>
          <w:rFonts w:ascii="Calibri" w:hAnsi="Calibri" w:cs="Calibri"/>
        </w:rPr>
        <w:t>e</w:t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  <w:r w:rsidR="00F13276">
        <w:rPr>
          <w:rFonts w:ascii="Calibri" w:hAnsi="Calibri" w:cs="Calibri"/>
        </w:rPr>
        <w:tab/>
      </w:r>
    </w:p>
    <w:p w14:paraId="742923D1" w14:textId="51D150CF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Metodologie</w:t>
      </w:r>
      <w:r w:rsidR="00997AC6">
        <w:rPr>
          <w:rFonts w:ascii="Calibri" w:hAnsi="Calibri" w:cs="Calibri"/>
        </w:rPr>
        <w:t xml:space="preserve"> e strategie adottate</w:t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  <w:r w:rsidR="00997AC6">
        <w:rPr>
          <w:rFonts w:ascii="Calibri" w:hAnsi="Calibri" w:cs="Calibri"/>
        </w:rPr>
        <w:tab/>
      </w:r>
    </w:p>
    <w:p w14:paraId="694FF45F" w14:textId="56012754" w:rsidR="00636790" w:rsidRPr="00636790" w:rsidRDefault="00636790" w:rsidP="00636790">
      <w:pPr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Modali</w:t>
      </w:r>
      <w:r w:rsidR="00F13276">
        <w:rPr>
          <w:rFonts w:ascii="Calibri" w:hAnsi="Calibri" w:cs="Calibri"/>
          <w:lang w:eastAsia="ja-JP"/>
        </w:rPr>
        <w:t xml:space="preserve">tà di lavoro </w:t>
      </w:r>
      <w:r w:rsidR="00092868" w:rsidRPr="00092868">
        <w:rPr>
          <w:rFonts w:ascii="Calibri" w:hAnsi="Calibri" w:cs="Calibri"/>
          <w:lang w:eastAsia="ja-JP"/>
        </w:rPr>
        <w:t>del Consiglio di Classe</w:t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</w:p>
    <w:p w14:paraId="3B5ECCA2" w14:textId="6D94B0E8" w:rsidR="00636790" w:rsidRPr="00636790" w:rsidRDefault="00636790" w:rsidP="00636790">
      <w:pPr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Strumenti di verifica utilizzati</w:t>
      </w:r>
      <w:r w:rsidR="00997AC6">
        <w:rPr>
          <w:rFonts w:ascii="Calibri" w:hAnsi="Calibri" w:cs="Calibri"/>
          <w:lang w:eastAsia="ja-JP"/>
        </w:rPr>
        <w:t xml:space="preserve"> dal consiglio di classe</w:t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</w:p>
    <w:p w14:paraId="3EDD40D0" w14:textId="6267395D" w:rsidR="00636790" w:rsidRPr="00636790" w:rsidRDefault="00636790" w:rsidP="00636790">
      <w:pPr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Criteri di val</w:t>
      </w:r>
      <w:r w:rsidR="00997AC6">
        <w:rPr>
          <w:rFonts w:ascii="Calibri" w:hAnsi="Calibri" w:cs="Calibri"/>
          <w:lang w:eastAsia="ja-JP"/>
        </w:rPr>
        <w:t>utazione del profitto</w:t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  <w:r w:rsidR="00997AC6">
        <w:rPr>
          <w:rFonts w:ascii="Calibri" w:hAnsi="Calibri" w:cs="Calibri"/>
          <w:lang w:eastAsia="ja-JP"/>
        </w:rPr>
        <w:tab/>
      </w:r>
    </w:p>
    <w:p w14:paraId="490C3CDC" w14:textId="0791109E" w:rsidR="00636790" w:rsidRPr="00636790" w:rsidRDefault="00636790" w:rsidP="00636790">
      <w:pPr>
        <w:spacing w:line="360" w:lineRule="auto"/>
        <w:rPr>
          <w:rFonts w:ascii="Calibri" w:hAnsi="Calibri" w:cs="Calibri"/>
          <w:iCs/>
        </w:rPr>
      </w:pPr>
      <w:r w:rsidRPr="00636790">
        <w:rPr>
          <w:rFonts w:ascii="Calibri" w:hAnsi="Calibri" w:cs="Calibri"/>
          <w:iCs/>
        </w:rPr>
        <w:t>Criteri di valutazione del comportament</w:t>
      </w:r>
      <w:r w:rsidR="00997AC6">
        <w:rPr>
          <w:rFonts w:ascii="Calibri" w:hAnsi="Calibri" w:cs="Calibri"/>
          <w:iCs/>
        </w:rPr>
        <w:t>o</w:t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  <w:r w:rsidR="00997AC6">
        <w:rPr>
          <w:rFonts w:ascii="Calibri" w:hAnsi="Calibri" w:cs="Calibri"/>
          <w:iCs/>
        </w:rPr>
        <w:tab/>
      </w:r>
    </w:p>
    <w:p w14:paraId="047157CB" w14:textId="65D0835F" w:rsidR="00636790" w:rsidRPr="00636790" w:rsidRDefault="007022DC" w:rsidP="00636790">
      <w:pPr>
        <w:spacing w:line="360" w:lineRule="auto"/>
        <w:rPr>
          <w:rFonts w:ascii="Calibri" w:hAnsi="Calibri" w:cs="Calibri"/>
          <w:lang w:eastAsia="ja-JP"/>
        </w:rPr>
      </w:pPr>
      <w:r w:rsidRPr="00EA77BA">
        <w:rPr>
          <w:rFonts w:ascii="Calibri" w:hAnsi="Calibri" w:cs="Calibri"/>
        </w:rPr>
        <w:t>Per l’</w:t>
      </w:r>
      <w:r w:rsidR="0014568E">
        <w:rPr>
          <w:rFonts w:ascii="Calibri" w:hAnsi="Calibri" w:cs="Calibri"/>
        </w:rPr>
        <w:t>E</w:t>
      </w:r>
      <w:r w:rsidRPr="00EA77BA">
        <w:rPr>
          <w:rFonts w:ascii="Calibri" w:hAnsi="Calibri" w:cs="Calibri"/>
        </w:rPr>
        <w:t xml:space="preserve">same </w:t>
      </w:r>
      <w:r w:rsidR="002B4B72" w:rsidRPr="00EA77BA">
        <w:rPr>
          <w:rFonts w:ascii="Calibri" w:hAnsi="Calibri" w:cs="Calibri"/>
        </w:rPr>
        <w:t>di Stato</w:t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  <w:r w:rsidR="00581DD9">
        <w:rPr>
          <w:rFonts w:ascii="Calibri" w:hAnsi="Calibri" w:cs="Calibri"/>
        </w:rPr>
        <w:tab/>
      </w:r>
    </w:p>
    <w:p w14:paraId="0B41A7CB" w14:textId="5355EA5C" w:rsidR="00636790" w:rsidRPr="00636790" w:rsidRDefault="0014568E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  <w:lang w:eastAsia="ja-JP"/>
        </w:rPr>
        <w:t xml:space="preserve">Firme dei componenti </w:t>
      </w:r>
      <w:r w:rsidR="00581DD9">
        <w:rPr>
          <w:rFonts w:ascii="Calibri" w:hAnsi="Calibri" w:cs="Calibri"/>
          <w:lang w:eastAsia="ja-JP"/>
        </w:rPr>
        <w:t>del Consiglio di Classe</w:t>
      </w:r>
      <w:r w:rsidR="00581DD9">
        <w:rPr>
          <w:rFonts w:ascii="Calibri" w:hAnsi="Calibri" w:cs="Calibri"/>
          <w:lang w:eastAsia="ja-JP"/>
        </w:rPr>
        <w:tab/>
      </w:r>
      <w:r w:rsidR="00581DD9">
        <w:rPr>
          <w:rFonts w:ascii="Calibri" w:hAnsi="Calibri" w:cs="Calibri"/>
          <w:lang w:eastAsia="ja-JP"/>
        </w:rPr>
        <w:tab/>
      </w:r>
      <w:r w:rsidR="00581DD9">
        <w:rPr>
          <w:rFonts w:ascii="Calibri" w:hAnsi="Calibri" w:cs="Calibri"/>
          <w:lang w:eastAsia="ja-JP"/>
        </w:rPr>
        <w:tab/>
      </w:r>
      <w:r w:rsidR="00581DD9">
        <w:rPr>
          <w:rFonts w:ascii="Calibri" w:hAnsi="Calibri" w:cs="Calibri"/>
          <w:lang w:eastAsia="ja-JP"/>
        </w:rPr>
        <w:tab/>
      </w:r>
      <w:r w:rsidR="00581DD9">
        <w:rPr>
          <w:rFonts w:ascii="Calibri" w:hAnsi="Calibri" w:cs="Calibri"/>
          <w:lang w:eastAsia="ja-JP"/>
        </w:rPr>
        <w:tab/>
      </w:r>
      <w:r w:rsidR="00581DD9">
        <w:rPr>
          <w:rFonts w:ascii="Calibri" w:hAnsi="Calibri" w:cs="Calibri"/>
          <w:lang w:eastAsia="ja-JP"/>
        </w:rPr>
        <w:tab/>
      </w:r>
      <w:r w:rsidR="00581DD9">
        <w:rPr>
          <w:rFonts w:ascii="Calibri" w:hAnsi="Calibri" w:cs="Calibri"/>
          <w:lang w:eastAsia="ja-JP"/>
        </w:rPr>
        <w:tab/>
      </w:r>
    </w:p>
    <w:p w14:paraId="6E3D8858" w14:textId="77777777" w:rsidR="0014568E" w:rsidRDefault="0014568E" w:rsidP="0063679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70CECE31" w14:textId="25B8A7C6" w:rsidR="00636790" w:rsidRPr="00636790" w:rsidRDefault="00636790" w:rsidP="0063679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Allegato A</w:t>
      </w:r>
      <w:r w:rsidRPr="00636790">
        <w:rPr>
          <w:rFonts w:ascii="Calibri" w:hAnsi="Calibri" w:cs="Calibri"/>
          <w:lang w:eastAsia="ja-JP"/>
        </w:rPr>
        <w:tab/>
        <w:t xml:space="preserve">Risultati di apprendimento declinati in </w:t>
      </w:r>
      <w:r w:rsidR="00F007A5">
        <w:rPr>
          <w:rFonts w:ascii="Calibri" w:hAnsi="Calibri" w:cs="Calibri"/>
          <w:lang w:eastAsia="ja-JP"/>
        </w:rPr>
        <w:t xml:space="preserve">attitudini, </w:t>
      </w:r>
      <w:r w:rsidRPr="00636790">
        <w:rPr>
          <w:rFonts w:ascii="Calibri" w:hAnsi="Calibri" w:cs="Calibri"/>
          <w:lang w:eastAsia="ja-JP"/>
        </w:rPr>
        <w:t>contenuti, abilità e competenze</w:t>
      </w:r>
    </w:p>
    <w:p w14:paraId="23405589" w14:textId="7276797C" w:rsidR="00FD2E29" w:rsidRDefault="0063679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  <w:r w:rsidRPr="00636790">
        <w:rPr>
          <w:rFonts w:ascii="Calibri" w:hAnsi="Calibri" w:cs="Calibri"/>
          <w:lang w:eastAsia="ja-JP"/>
        </w:rPr>
        <w:t>Allegato B</w:t>
      </w:r>
      <w:r w:rsidRPr="00636790">
        <w:rPr>
          <w:rFonts w:ascii="Calibri" w:hAnsi="Calibri" w:cs="Calibri"/>
          <w:lang w:eastAsia="ja-JP"/>
        </w:rPr>
        <w:tab/>
      </w:r>
      <w:r w:rsidR="007338C0">
        <w:rPr>
          <w:rFonts w:ascii="Calibri" w:hAnsi="Calibri" w:cs="Calibri"/>
          <w:lang w:eastAsia="ja-JP"/>
        </w:rPr>
        <w:t>Piano Didattico Personalizzato</w:t>
      </w:r>
    </w:p>
    <w:p w14:paraId="3292F41C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4AAB9C4E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349836C7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4E7A2CFC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401C9E55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24F2F41A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178B5F64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58D73FEA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54BBE3E0" w14:textId="77777777" w:rsidR="007338C0" w:rsidRDefault="007338C0" w:rsidP="007338C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lang w:eastAsia="ja-JP"/>
        </w:rPr>
      </w:pPr>
    </w:p>
    <w:p w14:paraId="5456DD32" w14:textId="77777777" w:rsidR="00327DF8" w:rsidRDefault="00327DF8" w:rsidP="00FA089A">
      <w:pPr>
        <w:spacing w:line="360" w:lineRule="auto"/>
        <w:rPr>
          <w:rFonts w:asciiTheme="minorHAnsi" w:hAnsiTheme="minorHAnsi" w:cstheme="minorHAnsi"/>
        </w:rPr>
      </w:pPr>
    </w:p>
    <w:p w14:paraId="2370BB15" w14:textId="77777777" w:rsidR="00327DF8" w:rsidRDefault="00327DF8" w:rsidP="00FA089A">
      <w:pPr>
        <w:spacing w:line="360" w:lineRule="auto"/>
        <w:rPr>
          <w:rFonts w:asciiTheme="minorHAnsi" w:hAnsiTheme="minorHAnsi" w:cstheme="minorHAnsi"/>
        </w:rPr>
      </w:pPr>
    </w:p>
    <w:p w14:paraId="0F807C78" w14:textId="53F454B8" w:rsidR="001E565D" w:rsidRDefault="001E565D" w:rsidP="00422689">
      <w:pPr>
        <w:spacing w:line="360" w:lineRule="auto"/>
        <w:rPr>
          <w:rFonts w:asciiTheme="minorHAnsi" w:hAnsiTheme="minorHAnsi" w:cstheme="minorHAnsi"/>
          <w:b/>
        </w:rPr>
      </w:pPr>
    </w:p>
    <w:p w14:paraId="5F6303DD" w14:textId="77777777" w:rsidR="0014568E" w:rsidRDefault="0014568E" w:rsidP="00422689">
      <w:pPr>
        <w:spacing w:line="360" w:lineRule="auto"/>
        <w:rPr>
          <w:rFonts w:asciiTheme="minorHAnsi" w:hAnsiTheme="minorHAnsi" w:cstheme="minorHAnsi"/>
          <w:b/>
        </w:rPr>
      </w:pPr>
    </w:p>
    <w:p w14:paraId="4F33D358" w14:textId="77777777" w:rsidR="001E565D" w:rsidRDefault="001E565D" w:rsidP="00422689">
      <w:pPr>
        <w:spacing w:line="360" w:lineRule="auto"/>
        <w:rPr>
          <w:rFonts w:asciiTheme="minorHAnsi" w:hAnsiTheme="minorHAnsi" w:cstheme="minorHAnsi"/>
          <w:b/>
        </w:rPr>
      </w:pPr>
    </w:p>
    <w:p w14:paraId="663509DD" w14:textId="3DE001C1" w:rsidR="006F11A2" w:rsidRPr="00422689" w:rsidRDefault="007338C0" w:rsidP="00422689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PRESENTAZIONE DELLO STUDENTE</w:t>
      </w:r>
    </w:p>
    <w:p w14:paraId="41508A3C" w14:textId="77777777" w:rsidR="006F11A2" w:rsidRPr="00422689" w:rsidRDefault="006F11A2" w:rsidP="00422689">
      <w:pPr>
        <w:spacing w:line="360" w:lineRule="auto"/>
        <w:rPr>
          <w:rFonts w:asciiTheme="minorHAnsi" w:hAnsiTheme="minorHAnsi" w:cstheme="minorHAnsi"/>
        </w:rPr>
      </w:pPr>
    </w:p>
    <w:p w14:paraId="44B7953D" w14:textId="77777777" w:rsidR="009D263B" w:rsidRDefault="009D263B" w:rsidP="009D263B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ja-JP"/>
        </w:rPr>
      </w:pPr>
    </w:p>
    <w:p w14:paraId="1D57F707" w14:textId="4AB2CD7D" w:rsidR="00BD4E1D" w:rsidRPr="00422689" w:rsidRDefault="00BD4E1D" w:rsidP="00422689">
      <w:pPr>
        <w:spacing w:line="360" w:lineRule="auto"/>
        <w:rPr>
          <w:rFonts w:asciiTheme="minorHAnsi" w:hAnsiTheme="minorHAnsi" w:cstheme="minorHAnsi"/>
          <w:b/>
        </w:rPr>
      </w:pPr>
      <w:r w:rsidRPr="00422689">
        <w:rPr>
          <w:rFonts w:asciiTheme="minorHAnsi" w:hAnsiTheme="minorHAnsi" w:cstheme="minorHAnsi"/>
          <w:b/>
        </w:rPr>
        <w:t>RAPPORTI SCUOLA-FAMIGLIA</w:t>
      </w:r>
    </w:p>
    <w:p w14:paraId="2E422965" w14:textId="77777777" w:rsidR="009D263B" w:rsidRDefault="009D263B" w:rsidP="00422689">
      <w:pPr>
        <w:spacing w:line="360" w:lineRule="auto"/>
        <w:rPr>
          <w:rFonts w:asciiTheme="minorHAnsi" w:hAnsiTheme="minorHAnsi" w:cstheme="minorHAnsi"/>
          <w:b/>
        </w:rPr>
      </w:pPr>
    </w:p>
    <w:p w14:paraId="42AFC42D" w14:textId="653E1F6D" w:rsidR="00670AFE" w:rsidRPr="0014568E" w:rsidRDefault="00670AFE" w:rsidP="00422689">
      <w:pPr>
        <w:spacing w:line="360" w:lineRule="auto"/>
        <w:rPr>
          <w:rFonts w:asciiTheme="minorHAnsi" w:hAnsiTheme="minorHAnsi" w:cstheme="minorHAnsi"/>
          <w:b/>
        </w:rPr>
      </w:pPr>
      <w:r w:rsidRPr="00422689">
        <w:rPr>
          <w:rFonts w:asciiTheme="minorHAnsi" w:hAnsiTheme="minorHAnsi" w:cstheme="minorHAnsi"/>
          <w:b/>
        </w:rPr>
        <w:t>OBIETTIVI DEL CONSIGLIO DI CLASSE</w:t>
      </w:r>
    </w:p>
    <w:p w14:paraId="0E5C362C" w14:textId="77777777" w:rsidR="0073424C" w:rsidRDefault="0073424C" w:rsidP="00422689">
      <w:pPr>
        <w:spacing w:line="360" w:lineRule="auto"/>
        <w:rPr>
          <w:rFonts w:asciiTheme="minorHAnsi" w:hAnsiTheme="minorHAnsi" w:cstheme="minorHAnsi"/>
        </w:rPr>
      </w:pPr>
    </w:p>
    <w:p w14:paraId="271CA723" w14:textId="32D41CA8" w:rsidR="002C609F" w:rsidRPr="00422689" w:rsidRDefault="002C609F" w:rsidP="00422689">
      <w:pPr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Obiettivi generali e trasversali conseguiti</w:t>
      </w:r>
    </w:p>
    <w:p w14:paraId="1FCE6F64" w14:textId="464E8144" w:rsidR="002C609F" w:rsidRPr="00422689" w:rsidRDefault="002C609F" w:rsidP="00422689">
      <w:pPr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Obiettivi generali</w:t>
      </w:r>
      <w:r w:rsidR="001179FB" w:rsidRPr="00422689">
        <w:rPr>
          <w:rFonts w:asciiTheme="minorHAnsi" w:hAnsiTheme="minorHAnsi" w:cstheme="minorHAnsi"/>
        </w:rPr>
        <w:t>:</w:t>
      </w:r>
    </w:p>
    <w:p w14:paraId="10A0C1D8" w14:textId="576004C5" w:rsidR="002C609F" w:rsidRPr="00422689" w:rsidRDefault="0004615C" w:rsidP="00422689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m</w:t>
      </w:r>
      <w:r w:rsidR="002C609F" w:rsidRPr="00422689">
        <w:rPr>
          <w:rFonts w:asciiTheme="minorHAnsi" w:hAnsiTheme="minorHAnsi" w:cstheme="minorHAnsi"/>
        </w:rPr>
        <w:t>iglioramento del sens</w:t>
      </w:r>
      <w:r w:rsidR="00636790">
        <w:rPr>
          <w:rFonts w:asciiTheme="minorHAnsi" w:hAnsiTheme="minorHAnsi" w:cstheme="minorHAnsi"/>
        </w:rPr>
        <w:t>o di responsabilità individuale;</w:t>
      </w:r>
    </w:p>
    <w:p w14:paraId="75AD13B8" w14:textId="19A3DA9A" w:rsidR="002C609F" w:rsidRPr="00422689" w:rsidRDefault="0004615C" w:rsidP="00422689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p</w:t>
      </w:r>
      <w:r w:rsidR="002C609F" w:rsidRPr="00422689">
        <w:rPr>
          <w:rFonts w:asciiTheme="minorHAnsi" w:hAnsiTheme="minorHAnsi" w:cstheme="minorHAnsi"/>
        </w:rPr>
        <w:t>artecipazione alla vita scolastica</w:t>
      </w:r>
      <w:r w:rsidR="00636790">
        <w:rPr>
          <w:rFonts w:asciiTheme="minorHAnsi" w:hAnsiTheme="minorHAnsi" w:cstheme="minorHAnsi"/>
        </w:rPr>
        <w:t>;</w:t>
      </w:r>
    </w:p>
    <w:p w14:paraId="3B4A640B" w14:textId="3E06020A" w:rsidR="002C609F" w:rsidRPr="00422689" w:rsidRDefault="0004615C" w:rsidP="00422689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m</w:t>
      </w:r>
      <w:r w:rsidR="002C609F" w:rsidRPr="00422689">
        <w:rPr>
          <w:rFonts w:asciiTheme="minorHAnsi" w:hAnsiTheme="minorHAnsi" w:cstheme="minorHAnsi"/>
        </w:rPr>
        <w:t>iglioramento della partecipazione al dialogo</w:t>
      </w:r>
      <w:r w:rsidR="00636790">
        <w:rPr>
          <w:rFonts w:asciiTheme="minorHAnsi" w:hAnsiTheme="minorHAnsi" w:cstheme="minorHAnsi"/>
        </w:rPr>
        <w:t>;</w:t>
      </w:r>
    </w:p>
    <w:p w14:paraId="75FBE423" w14:textId="23CC7FEB" w:rsidR="002C609F" w:rsidRPr="0014568E" w:rsidRDefault="0004615C" w:rsidP="00422689">
      <w:pPr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p</w:t>
      </w:r>
      <w:r w:rsidR="001A52D6" w:rsidRPr="00422689">
        <w:rPr>
          <w:rFonts w:asciiTheme="minorHAnsi" w:hAnsiTheme="minorHAnsi" w:cstheme="minorHAnsi"/>
        </w:rPr>
        <w:t>otenziament</w:t>
      </w:r>
      <w:r w:rsidR="00636790">
        <w:rPr>
          <w:rFonts w:asciiTheme="minorHAnsi" w:hAnsiTheme="minorHAnsi" w:cstheme="minorHAnsi"/>
        </w:rPr>
        <w:t>o delle competenze comunicative.</w:t>
      </w:r>
    </w:p>
    <w:p w14:paraId="6BF41B42" w14:textId="77777777" w:rsidR="002C609F" w:rsidRPr="00422689" w:rsidRDefault="002C609F" w:rsidP="00422689">
      <w:pPr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Obiettivi trasversali</w:t>
      </w:r>
    </w:p>
    <w:p w14:paraId="0230E61A" w14:textId="3CB12EFA" w:rsidR="002C609F" w:rsidRPr="00422689" w:rsidRDefault="001179FB" w:rsidP="00422689">
      <w:pPr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O</w:t>
      </w:r>
      <w:r w:rsidR="002C609F" w:rsidRPr="00422689">
        <w:rPr>
          <w:rFonts w:asciiTheme="minorHAnsi" w:hAnsiTheme="minorHAnsi" w:cstheme="minorHAnsi"/>
        </w:rPr>
        <w:t>bietti</w:t>
      </w:r>
      <w:r w:rsidRPr="00422689">
        <w:rPr>
          <w:rFonts w:asciiTheme="minorHAnsi" w:hAnsiTheme="minorHAnsi" w:cstheme="minorHAnsi"/>
        </w:rPr>
        <w:t>vi trasversali comportamentali più significativi</w:t>
      </w:r>
      <w:r w:rsidR="002C609F" w:rsidRPr="00422689">
        <w:rPr>
          <w:rFonts w:asciiTheme="minorHAnsi" w:hAnsiTheme="minorHAnsi" w:cstheme="minorHAnsi"/>
        </w:rPr>
        <w:t>:</w:t>
      </w:r>
    </w:p>
    <w:p w14:paraId="2A1926A7" w14:textId="77777777" w:rsidR="00C117BD" w:rsidRDefault="00C117BD" w:rsidP="0042268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miglioramento del senso di responsabilità individuale;</w:t>
      </w:r>
    </w:p>
    <w:p w14:paraId="0D4081D0" w14:textId="77777777" w:rsidR="00C117BD" w:rsidRDefault="00C117BD" w:rsidP="0042268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miglioramento della partecipazione al dialogo educativo;</w:t>
      </w:r>
    </w:p>
    <w:p w14:paraId="38437152" w14:textId="2850234E" w:rsidR="002C609F" w:rsidRPr="00422689" w:rsidRDefault="002C609F" w:rsidP="0042268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raggiungimento dell’autostima</w:t>
      </w:r>
      <w:r w:rsidR="00636790">
        <w:rPr>
          <w:rFonts w:asciiTheme="minorHAnsi" w:hAnsiTheme="minorHAnsi" w:cstheme="minorHAnsi"/>
        </w:rPr>
        <w:t>;</w:t>
      </w:r>
    </w:p>
    <w:p w14:paraId="428ACEE1" w14:textId="25673C3B" w:rsidR="002C609F" w:rsidRDefault="002C609F" w:rsidP="0042268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aggregazione di gruppo</w:t>
      </w:r>
      <w:r w:rsidR="00636790">
        <w:rPr>
          <w:rFonts w:asciiTheme="minorHAnsi" w:hAnsiTheme="minorHAnsi" w:cstheme="minorHAnsi"/>
        </w:rPr>
        <w:t>;</w:t>
      </w:r>
    </w:p>
    <w:p w14:paraId="1BAB7F63" w14:textId="047E758F" w:rsidR="006F25BE" w:rsidRPr="00422689" w:rsidRDefault="006F25BE" w:rsidP="0042268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rispetto delle regole scolastiche</w:t>
      </w:r>
      <w:r w:rsidR="00636790">
        <w:rPr>
          <w:rFonts w:asciiTheme="minorHAnsi" w:hAnsiTheme="minorHAnsi" w:cstheme="minorHAnsi"/>
        </w:rPr>
        <w:t>;</w:t>
      </w:r>
    </w:p>
    <w:p w14:paraId="2D3F0BEC" w14:textId="2DE1E647" w:rsidR="002C609F" w:rsidRPr="0014568E" w:rsidRDefault="00D82695" w:rsidP="00422689">
      <w:pPr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 xml:space="preserve">capacità di </w:t>
      </w:r>
      <w:proofErr w:type="spellStart"/>
      <w:r w:rsidRPr="00422689">
        <w:rPr>
          <w:rFonts w:asciiTheme="minorHAnsi" w:hAnsiTheme="minorHAnsi" w:cstheme="minorHAnsi"/>
        </w:rPr>
        <w:t>problem</w:t>
      </w:r>
      <w:proofErr w:type="spellEnd"/>
      <w:r w:rsidRPr="00422689">
        <w:rPr>
          <w:rFonts w:asciiTheme="minorHAnsi" w:hAnsiTheme="minorHAnsi" w:cstheme="minorHAnsi"/>
        </w:rPr>
        <w:t xml:space="preserve"> solving</w:t>
      </w:r>
      <w:r w:rsidR="00636790">
        <w:rPr>
          <w:rFonts w:asciiTheme="minorHAnsi" w:hAnsiTheme="minorHAnsi" w:cstheme="minorHAnsi"/>
        </w:rPr>
        <w:t>.</w:t>
      </w:r>
      <w:r w:rsidR="002C609F" w:rsidRPr="0014568E">
        <w:rPr>
          <w:rFonts w:asciiTheme="minorHAnsi" w:hAnsiTheme="minorHAnsi" w:cstheme="minorHAnsi"/>
        </w:rPr>
        <w:tab/>
      </w:r>
    </w:p>
    <w:p w14:paraId="66D89CDB" w14:textId="2ED89A03" w:rsidR="002C609F" w:rsidRPr="00422689" w:rsidRDefault="002C609F" w:rsidP="00422689">
      <w:pPr>
        <w:pStyle w:val="Corpotesto"/>
        <w:spacing w:line="360" w:lineRule="auto"/>
        <w:jc w:val="left"/>
        <w:rPr>
          <w:rFonts w:asciiTheme="minorHAnsi" w:hAnsiTheme="minorHAnsi" w:cstheme="minorHAnsi"/>
          <w:sz w:val="24"/>
          <w:lang w:eastAsia="it-IT"/>
        </w:rPr>
      </w:pPr>
      <w:r w:rsidRPr="00422689">
        <w:rPr>
          <w:rFonts w:asciiTheme="minorHAnsi" w:hAnsiTheme="minorHAnsi" w:cstheme="minorHAnsi"/>
          <w:sz w:val="24"/>
          <w:lang w:eastAsia="it-IT"/>
        </w:rPr>
        <w:t>Gli obiettivi trasversali cogni</w:t>
      </w:r>
      <w:r w:rsidR="001179FB" w:rsidRPr="00422689">
        <w:rPr>
          <w:rFonts w:asciiTheme="minorHAnsi" w:hAnsiTheme="minorHAnsi" w:cstheme="minorHAnsi"/>
          <w:sz w:val="24"/>
          <w:lang w:eastAsia="it-IT"/>
        </w:rPr>
        <w:t>tivi ritenuti più significativi</w:t>
      </w:r>
    </w:p>
    <w:p w14:paraId="040F3C11" w14:textId="3686FC19" w:rsidR="002C609F" w:rsidRDefault="002C609F" w:rsidP="00422689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acquisizione di un linguaggio corretto per ogni disciplina</w:t>
      </w:r>
      <w:r w:rsidR="00636790">
        <w:rPr>
          <w:rFonts w:asciiTheme="minorHAnsi" w:hAnsiTheme="minorHAnsi" w:cstheme="minorHAnsi"/>
        </w:rPr>
        <w:t>;</w:t>
      </w:r>
    </w:p>
    <w:p w14:paraId="410953AE" w14:textId="73821915" w:rsidR="00C117BD" w:rsidRDefault="00C117BD" w:rsidP="00422689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acquisizione, interpretazione e rielaborazione delle informazioni ricevute</w:t>
      </w:r>
      <w:r w:rsidR="00636790">
        <w:rPr>
          <w:rFonts w:asciiTheme="minorHAnsi" w:hAnsiTheme="minorHAnsi" w:cstheme="minorHAnsi"/>
        </w:rPr>
        <w:t>;</w:t>
      </w:r>
    </w:p>
    <w:p w14:paraId="171E126A" w14:textId="61092ED7" w:rsidR="00670AFE" w:rsidRDefault="002C609F" w:rsidP="00422689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>comprensione degli approcci metodologici delle varie discipline</w:t>
      </w:r>
      <w:r w:rsidR="00636790">
        <w:rPr>
          <w:rFonts w:asciiTheme="minorHAnsi" w:hAnsiTheme="minorHAnsi" w:cstheme="minorHAnsi"/>
        </w:rPr>
        <w:t>;</w:t>
      </w:r>
    </w:p>
    <w:p w14:paraId="6754943C" w14:textId="6233445A" w:rsidR="00C117BD" w:rsidRPr="0014568E" w:rsidRDefault="00C117BD" w:rsidP="00C117BD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individuazione di collegamenti e relazioni</w:t>
      </w:r>
      <w:r w:rsidR="00636790">
        <w:rPr>
          <w:rFonts w:asciiTheme="minorHAnsi" w:hAnsiTheme="minorHAnsi" w:cstheme="minorHAnsi"/>
        </w:rPr>
        <w:t>.</w:t>
      </w:r>
    </w:p>
    <w:p w14:paraId="309EB763" w14:textId="7408DA05" w:rsidR="00C117BD" w:rsidRDefault="00C117BD" w:rsidP="00C117BD">
      <w:pPr>
        <w:pStyle w:val="Corpotesto"/>
        <w:spacing w:line="360" w:lineRule="auto"/>
        <w:jc w:val="left"/>
        <w:rPr>
          <w:rFonts w:asciiTheme="minorHAnsi" w:hAnsiTheme="minorHAnsi" w:cstheme="minorHAnsi"/>
          <w:sz w:val="24"/>
          <w:lang w:eastAsia="it-IT"/>
        </w:rPr>
      </w:pPr>
      <w:r>
        <w:rPr>
          <w:rFonts w:asciiTheme="minorHAnsi" w:hAnsiTheme="minorHAnsi" w:cstheme="minorHAnsi"/>
          <w:sz w:val="24"/>
          <w:lang w:eastAsia="it-IT"/>
        </w:rPr>
        <w:t xml:space="preserve">Gli obiettivi generali per l’attività didattica in modalità a distanza </w:t>
      </w:r>
      <w:r w:rsidRPr="00422689">
        <w:rPr>
          <w:rFonts w:asciiTheme="minorHAnsi" w:hAnsiTheme="minorHAnsi" w:cstheme="minorHAnsi"/>
          <w:sz w:val="24"/>
          <w:lang w:eastAsia="it-IT"/>
        </w:rPr>
        <w:t>ritenuti più significativi</w:t>
      </w:r>
    </w:p>
    <w:p w14:paraId="7116336A" w14:textId="786EB079" w:rsidR="00C117BD" w:rsidRDefault="00C117BD" w:rsidP="00C117BD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frequenza e puntualità nelle attività sincrone</w:t>
      </w:r>
      <w:r w:rsidR="00636790">
        <w:rPr>
          <w:rFonts w:asciiTheme="minorHAnsi" w:hAnsiTheme="minorHAnsi" w:cstheme="minorHAnsi"/>
        </w:rPr>
        <w:t>;</w:t>
      </w:r>
    </w:p>
    <w:p w14:paraId="76C07A09" w14:textId="49751335" w:rsidR="00C117BD" w:rsidRDefault="00C117BD" w:rsidP="00C117BD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rispetto delle consegne</w:t>
      </w:r>
      <w:r w:rsidR="00636790">
        <w:rPr>
          <w:rFonts w:asciiTheme="minorHAnsi" w:hAnsiTheme="minorHAnsi" w:cstheme="minorHAnsi"/>
        </w:rPr>
        <w:t>;</w:t>
      </w:r>
    </w:p>
    <w:p w14:paraId="3EF0B5A4" w14:textId="6FF9074E" w:rsidR="00C117BD" w:rsidRDefault="00C117BD" w:rsidP="00C117BD">
      <w:pPr>
        <w:numPr>
          <w:ilvl w:val="0"/>
          <w:numId w:val="4"/>
        </w:numPr>
        <w:suppressAutoHyphens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capacità di relazione a distanza con particolare riferimento alla scelta dei tempi di intervento nel dialogo con il docente e tra pari</w:t>
      </w:r>
      <w:r w:rsidR="00621FFA">
        <w:rPr>
          <w:rFonts w:asciiTheme="minorHAnsi" w:hAnsiTheme="minorHAnsi" w:cstheme="minorHAnsi"/>
        </w:rPr>
        <w:t>.</w:t>
      </w:r>
    </w:p>
    <w:p w14:paraId="12A0DEC4" w14:textId="77777777" w:rsidR="00C117BD" w:rsidRPr="00422689" w:rsidRDefault="00C117BD" w:rsidP="00C117BD">
      <w:pPr>
        <w:pStyle w:val="Corpotesto"/>
        <w:spacing w:line="360" w:lineRule="auto"/>
        <w:jc w:val="left"/>
        <w:rPr>
          <w:rFonts w:asciiTheme="minorHAnsi" w:hAnsiTheme="minorHAnsi" w:cstheme="minorHAnsi"/>
          <w:sz w:val="24"/>
          <w:lang w:eastAsia="it-IT"/>
        </w:rPr>
      </w:pPr>
    </w:p>
    <w:p w14:paraId="5820C037" w14:textId="75F6B508" w:rsidR="00670AFE" w:rsidRPr="00422689" w:rsidRDefault="00670AFE" w:rsidP="00422689">
      <w:pPr>
        <w:spacing w:line="360" w:lineRule="auto"/>
        <w:rPr>
          <w:rFonts w:asciiTheme="minorHAnsi" w:hAnsiTheme="minorHAnsi" w:cstheme="minorHAnsi"/>
          <w:b/>
        </w:rPr>
      </w:pPr>
      <w:r w:rsidRPr="00422689">
        <w:rPr>
          <w:rFonts w:asciiTheme="minorHAnsi" w:hAnsiTheme="minorHAnsi" w:cstheme="minorHAnsi"/>
          <w:b/>
        </w:rPr>
        <w:t xml:space="preserve">RISULTATI </w:t>
      </w:r>
      <w:r w:rsidR="00A81C2F" w:rsidRPr="00422689">
        <w:rPr>
          <w:rFonts w:asciiTheme="minorHAnsi" w:hAnsiTheme="minorHAnsi" w:cstheme="minorHAnsi"/>
          <w:b/>
        </w:rPr>
        <w:t xml:space="preserve">DI APPRENDIMENTO </w:t>
      </w:r>
      <w:r w:rsidRPr="00422689">
        <w:rPr>
          <w:rFonts w:asciiTheme="minorHAnsi" w:hAnsiTheme="minorHAnsi" w:cstheme="minorHAnsi"/>
          <w:b/>
        </w:rPr>
        <w:t xml:space="preserve">RAGGIUNTI IN RELAZIONE AGLI </w:t>
      </w:r>
      <w:r w:rsidR="00727838" w:rsidRPr="00422689">
        <w:rPr>
          <w:rFonts w:asciiTheme="minorHAnsi" w:hAnsiTheme="minorHAnsi" w:cstheme="minorHAnsi"/>
          <w:b/>
        </w:rPr>
        <w:t>O</w:t>
      </w:r>
      <w:r w:rsidRPr="00422689">
        <w:rPr>
          <w:rFonts w:asciiTheme="minorHAnsi" w:hAnsiTheme="minorHAnsi" w:cstheme="minorHAnsi"/>
          <w:b/>
        </w:rPr>
        <w:t>BIETTIVI PREFISSATI DAL CONSIGLIO DI CLASSE</w:t>
      </w:r>
      <w:r w:rsidR="00581DD9">
        <w:rPr>
          <w:rFonts w:asciiTheme="minorHAnsi" w:hAnsiTheme="minorHAnsi" w:cstheme="minorHAnsi"/>
          <w:b/>
        </w:rPr>
        <w:t xml:space="preserve"> E PRESENTI NEL PDP</w:t>
      </w:r>
    </w:p>
    <w:p w14:paraId="3CB648E9" w14:textId="77777777" w:rsidR="00670AFE" w:rsidRPr="00422689" w:rsidRDefault="00670AFE" w:rsidP="00422689">
      <w:pPr>
        <w:spacing w:line="360" w:lineRule="auto"/>
        <w:rPr>
          <w:rFonts w:asciiTheme="minorHAnsi" w:hAnsiTheme="minorHAnsi" w:cstheme="minorHAnsi"/>
        </w:rPr>
      </w:pPr>
    </w:p>
    <w:p w14:paraId="3F9A1BB2" w14:textId="218910DF" w:rsidR="00621FFA" w:rsidRPr="00401118" w:rsidRDefault="006D6623" w:rsidP="0042268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L’alunno ha </w:t>
      </w:r>
      <w:r w:rsidR="001179FB" w:rsidRPr="00422689">
        <w:rPr>
          <w:rFonts w:asciiTheme="minorHAnsi" w:hAnsiTheme="minorHAnsi" w:cstheme="minorHAnsi"/>
        </w:rPr>
        <w:t xml:space="preserve">raggiunto gli obiettivi individuati dal Consiglio di Classe in sede di programmazione in termine di </w:t>
      </w:r>
      <w:r w:rsidR="00F007A5">
        <w:rPr>
          <w:rFonts w:asciiTheme="minorHAnsi" w:hAnsiTheme="minorHAnsi" w:cstheme="minorHAnsi"/>
        </w:rPr>
        <w:t xml:space="preserve">attitudini, </w:t>
      </w:r>
      <w:r w:rsidR="001179FB" w:rsidRPr="00422689">
        <w:rPr>
          <w:rFonts w:asciiTheme="minorHAnsi" w:hAnsiTheme="minorHAnsi" w:cstheme="minorHAnsi"/>
        </w:rPr>
        <w:t>conoscenze, capacità e competenze.</w:t>
      </w:r>
    </w:p>
    <w:p w14:paraId="7D0C6D41" w14:textId="7C2A568A" w:rsidR="00F007A5" w:rsidRDefault="00F007A5" w:rsidP="00F007A5">
      <w:pPr>
        <w:spacing w:line="360" w:lineRule="auto"/>
        <w:rPr>
          <w:rFonts w:asciiTheme="minorHAnsi" w:hAnsiTheme="minorHAnsi" w:cstheme="minorHAnsi"/>
          <w:u w:val="single"/>
        </w:rPr>
      </w:pPr>
      <w:r w:rsidRPr="00422689">
        <w:rPr>
          <w:rFonts w:asciiTheme="minorHAnsi" w:hAnsiTheme="minorHAnsi" w:cstheme="minorHAnsi"/>
          <w:u w:val="single"/>
        </w:rPr>
        <w:t xml:space="preserve">In termini di </w:t>
      </w:r>
      <w:r>
        <w:rPr>
          <w:rFonts w:asciiTheme="minorHAnsi" w:hAnsiTheme="minorHAnsi" w:cstheme="minorHAnsi"/>
          <w:u w:val="single"/>
        </w:rPr>
        <w:t>attitudini</w:t>
      </w:r>
    </w:p>
    <w:p w14:paraId="2CE9F657" w14:textId="42F93C29" w:rsidR="00F007A5" w:rsidRPr="00F007A5" w:rsidRDefault="00F007A5" w:rsidP="00F007A5">
      <w:pPr>
        <w:shd w:val="clear" w:color="auto" w:fill="FFFFFF"/>
        <w:spacing w:after="225" w:line="360" w:lineRule="atLeast"/>
        <w:rPr>
          <w:rFonts w:asciiTheme="minorHAnsi" w:hAnsiTheme="minorHAnsi" w:cstheme="minorHAnsi"/>
        </w:rPr>
      </w:pPr>
      <w:r w:rsidRPr="00F007A5">
        <w:rPr>
          <w:rFonts w:asciiTheme="minorHAnsi" w:hAnsiTheme="minorHAnsi" w:cstheme="minorHAnsi"/>
        </w:rPr>
        <w:t>organizzare mentalmente e visivamente alcuni concetti geometrici;</w:t>
      </w:r>
    </w:p>
    <w:p w14:paraId="269C3994" w14:textId="6E85CCD4" w:rsidR="00F007A5" w:rsidRPr="00F007A5" w:rsidRDefault="00F007A5" w:rsidP="00F007A5">
      <w:pPr>
        <w:shd w:val="clear" w:color="auto" w:fill="FFFFFF"/>
        <w:spacing w:after="225" w:line="360" w:lineRule="atLeast"/>
        <w:rPr>
          <w:rFonts w:asciiTheme="minorHAnsi" w:hAnsiTheme="minorHAnsi" w:cstheme="minorHAnsi"/>
        </w:rPr>
      </w:pPr>
      <w:r w:rsidRPr="00F007A5">
        <w:rPr>
          <w:rFonts w:asciiTheme="minorHAnsi" w:hAnsiTheme="minorHAnsi" w:cstheme="minorHAnsi"/>
        </w:rPr>
        <w:t>capacità di eseguire in modo rapido e preciso operazioni aritmetiche;</w:t>
      </w:r>
    </w:p>
    <w:p w14:paraId="5259B1AA" w14:textId="1BC4D84C" w:rsidR="00F007A5" w:rsidRPr="00F007A5" w:rsidRDefault="00F007A5" w:rsidP="00F007A5">
      <w:pPr>
        <w:shd w:val="clear" w:color="auto" w:fill="FFFFFF"/>
        <w:spacing w:after="225" w:line="360" w:lineRule="atLeast"/>
        <w:rPr>
          <w:rFonts w:asciiTheme="minorHAnsi" w:hAnsiTheme="minorHAnsi" w:cstheme="minorHAnsi"/>
        </w:rPr>
      </w:pPr>
      <w:r w:rsidRPr="00F007A5">
        <w:rPr>
          <w:rFonts w:asciiTheme="minorHAnsi" w:hAnsiTheme="minorHAnsi" w:cstheme="minorHAnsi"/>
        </w:rPr>
        <w:t>comprendere il linguaggio, i rapporti tra i vocaboli, il significato delle frasi;</w:t>
      </w:r>
    </w:p>
    <w:p w14:paraId="5601AADC" w14:textId="4A7F96B1" w:rsidR="00F007A5" w:rsidRPr="00F007A5" w:rsidRDefault="00F007A5" w:rsidP="00F007A5">
      <w:pPr>
        <w:shd w:val="clear" w:color="auto" w:fill="FFFFFF"/>
        <w:spacing w:after="225" w:line="360" w:lineRule="atLeast"/>
        <w:rPr>
          <w:rFonts w:asciiTheme="minorHAnsi" w:hAnsiTheme="minorHAnsi" w:cstheme="minorHAnsi"/>
        </w:rPr>
      </w:pPr>
      <w:r w:rsidRPr="00F007A5">
        <w:rPr>
          <w:rFonts w:asciiTheme="minorHAnsi" w:hAnsiTheme="minorHAnsi" w:cstheme="minorHAnsi"/>
        </w:rPr>
        <w:t xml:space="preserve">l’efficienza nella coordinazione </w:t>
      </w:r>
      <w:proofErr w:type="spellStart"/>
      <w:r w:rsidRPr="00F007A5">
        <w:rPr>
          <w:rFonts w:asciiTheme="minorHAnsi" w:hAnsiTheme="minorHAnsi" w:cstheme="minorHAnsi"/>
        </w:rPr>
        <w:t>visuo</w:t>
      </w:r>
      <w:proofErr w:type="spellEnd"/>
      <w:r w:rsidRPr="00F007A5">
        <w:rPr>
          <w:rFonts w:asciiTheme="minorHAnsi" w:hAnsiTheme="minorHAnsi" w:cstheme="minorHAnsi"/>
        </w:rPr>
        <w:t>-motoria sostenuta da prestazioni di memoria immediata;</w:t>
      </w:r>
    </w:p>
    <w:p w14:paraId="1904AD8A" w14:textId="69AAA6D6" w:rsidR="00F007A5" w:rsidRPr="00F007A5" w:rsidRDefault="00F007A5" w:rsidP="00F007A5">
      <w:pPr>
        <w:shd w:val="clear" w:color="auto" w:fill="FFFFFF"/>
        <w:spacing w:after="225" w:line="360" w:lineRule="atLeast"/>
        <w:rPr>
          <w:rFonts w:asciiTheme="minorHAnsi" w:hAnsiTheme="minorHAnsi" w:cstheme="minorHAnsi"/>
        </w:rPr>
      </w:pPr>
      <w:r w:rsidRPr="00F007A5">
        <w:rPr>
          <w:rFonts w:asciiTheme="minorHAnsi" w:hAnsiTheme="minorHAnsi" w:cstheme="minorHAnsi"/>
        </w:rPr>
        <w:t>risolvere problemi logici, trarre conclusioni da premesse, cogliere relazioni generali da dati particolari, programmare e realizzare un progetto;</w:t>
      </w:r>
    </w:p>
    <w:p w14:paraId="63824506" w14:textId="52CF47AB" w:rsidR="00F007A5" w:rsidRPr="00F007A5" w:rsidRDefault="00F007A5" w:rsidP="00F007A5">
      <w:pPr>
        <w:shd w:val="clear" w:color="auto" w:fill="FFFFFF"/>
        <w:spacing w:after="225" w:line="360" w:lineRule="atLeast"/>
        <w:rPr>
          <w:rFonts w:asciiTheme="minorHAnsi" w:hAnsiTheme="minorHAnsi" w:cstheme="minorHAnsi"/>
        </w:rPr>
      </w:pPr>
      <w:r w:rsidRPr="00F007A5">
        <w:rPr>
          <w:rFonts w:asciiTheme="minorHAnsi" w:hAnsiTheme="minorHAnsi" w:cstheme="minorHAnsi"/>
        </w:rPr>
        <w:t>utilizzo della memoria;</w:t>
      </w:r>
    </w:p>
    <w:p w14:paraId="179ED25F" w14:textId="74FD427C" w:rsidR="00F007A5" w:rsidRPr="00F007A5" w:rsidRDefault="00F007A5" w:rsidP="00F007A5">
      <w:pPr>
        <w:shd w:val="clear" w:color="auto" w:fill="FFFFFF"/>
        <w:spacing w:after="225" w:line="360" w:lineRule="atLeast"/>
        <w:rPr>
          <w:rFonts w:ascii="Arial" w:hAnsi="Arial" w:cs="Arial"/>
          <w:color w:val="6A6C6E"/>
        </w:rPr>
      </w:pPr>
      <w:r w:rsidRPr="00F007A5">
        <w:rPr>
          <w:rFonts w:asciiTheme="minorHAnsi" w:hAnsiTheme="minorHAnsi" w:cstheme="minorHAnsi"/>
        </w:rPr>
        <w:t>trasmettere in modo socialmente accettabile l’intelligenza astratta posseduta</w:t>
      </w:r>
      <w:r w:rsidRPr="00F007A5">
        <w:rPr>
          <w:rFonts w:ascii="Arial" w:hAnsi="Arial" w:cs="Arial"/>
          <w:color w:val="6A6C6E"/>
        </w:rPr>
        <w:t>.</w:t>
      </w:r>
    </w:p>
    <w:p w14:paraId="7F46F59F" w14:textId="77777777" w:rsidR="00F007A5" w:rsidRPr="00422689" w:rsidRDefault="00F007A5" w:rsidP="00F007A5">
      <w:pPr>
        <w:spacing w:line="360" w:lineRule="auto"/>
        <w:rPr>
          <w:rFonts w:asciiTheme="minorHAnsi" w:hAnsiTheme="minorHAnsi" w:cstheme="minorHAnsi"/>
          <w:u w:val="single"/>
        </w:rPr>
      </w:pPr>
    </w:p>
    <w:p w14:paraId="3E695D2A" w14:textId="23A1CD4E" w:rsidR="00D82695" w:rsidRPr="00422689" w:rsidRDefault="001179FB" w:rsidP="00422689">
      <w:pPr>
        <w:spacing w:line="360" w:lineRule="auto"/>
        <w:rPr>
          <w:rFonts w:asciiTheme="minorHAnsi" w:hAnsiTheme="minorHAnsi" w:cstheme="minorHAnsi"/>
          <w:u w:val="single"/>
        </w:rPr>
      </w:pPr>
      <w:r w:rsidRPr="00422689">
        <w:rPr>
          <w:rFonts w:asciiTheme="minorHAnsi" w:hAnsiTheme="minorHAnsi" w:cstheme="minorHAnsi"/>
          <w:u w:val="single"/>
        </w:rPr>
        <w:t>In termini di conoscenze</w:t>
      </w:r>
    </w:p>
    <w:p w14:paraId="152A6106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Conoscere i nuclei essenziali delle diverse discipline.</w:t>
      </w:r>
    </w:p>
    <w:p w14:paraId="15D8E352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Conoscere il linguaggio specifico delle diverse discipline.</w:t>
      </w:r>
    </w:p>
    <w:p w14:paraId="1ABC5049" w14:textId="4D92C5DA" w:rsidR="002C0880" w:rsidRPr="00422689" w:rsidRDefault="00DA393B" w:rsidP="00422689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E52CDC">
        <w:rPr>
          <w:rFonts w:asciiTheme="minorHAnsi" w:hAnsiTheme="minorHAnsi" w:cstheme="minorHAnsi"/>
        </w:rPr>
        <w:t xml:space="preserve">onoscere </w:t>
      </w:r>
      <w:r w:rsidR="00507EC2" w:rsidRPr="00507EC2">
        <w:rPr>
          <w:rFonts w:ascii="Calibri" w:hAnsi="Calibri" w:cs="Calibri"/>
          <w:color w:val="000000"/>
          <w:highlight w:val="yellow"/>
        </w:rPr>
        <w:t>___________________</w:t>
      </w:r>
    </w:p>
    <w:p w14:paraId="0C953B51" w14:textId="77777777" w:rsidR="00D82695" w:rsidRPr="00422689" w:rsidRDefault="00D82695" w:rsidP="00422689">
      <w:pPr>
        <w:spacing w:line="360" w:lineRule="auto"/>
        <w:rPr>
          <w:rFonts w:asciiTheme="minorHAnsi" w:hAnsiTheme="minorHAnsi" w:cstheme="minorHAnsi"/>
          <w:u w:val="single"/>
        </w:rPr>
      </w:pPr>
      <w:r w:rsidRPr="00422689">
        <w:rPr>
          <w:rFonts w:asciiTheme="minorHAnsi" w:hAnsiTheme="minorHAnsi" w:cstheme="minorHAnsi"/>
          <w:u w:val="single"/>
        </w:rPr>
        <w:t>In termini di capacità</w:t>
      </w:r>
    </w:p>
    <w:p w14:paraId="67113141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Utilizzare registri comunicativi adeguati ai diversi ambiti specialistici.</w:t>
      </w:r>
    </w:p>
    <w:p w14:paraId="199B6727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Sostenere conversazioni e colloqui su tematiche predefinite anche professionali.</w:t>
      </w:r>
    </w:p>
    <w:p w14:paraId="79D10327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Produrre testi scritti di diversa tipologia e complessità.</w:t>
      </w:r>
    </w:p>
    <w:p w14:paraId="180B9D7D" w14:textId="23063CC8" w:rsidR="00DA393B" w:rsidRDefault="00DA393B" w:rsidP="00DA393B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 xml:space="preserve">Saper </w:t>
      </w:r>
      <w:r w:rsidRPr="00636790">
        <w:rPr>
          <w:rFonts w:ascii="Calibri" w:hAnsi="Calibri" w:cs="Calibri"/>
          <w:color w:val="000000"/>
        </w:rPr>
        <w:t>applicare</w:t>
      </w:r>
      <w:r>
        <w:rPr>
          <w:rFonts w:ascii="Calibri" w:hAnsi="Calibri" w:cs="Calibri"/>
        </w:rPr>
        <w:t xml:space="preserve"> </w:t>
      </w:r>
      <w:r w:rsidR="00507EC2" w:rsidRPr="00507EC2">
        <w:rPr>
          <w:rFonts w:ascii="Calibri" w:hAnsi="Calibri" w:cs="Calibri"/>
          <w:color w:val="000000"/>
          <w:highlight w:val="yellow"/>
        </w:rPr>
        <w:t>___________________</w:t>
      </w:r>
    </w:p>
    <w:p w14:paraId="3D4B097C" w14:textId="60E9EFA5" w:rsidR="00636790" w:rsidRPr="00401118" w:rsidRDefault="00DA393B" w:rsidP="00636790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Saper i</w:t>
      </w:r>
      <w:r w:rsidRPr="00F20E68">
        <w:rPr>
          <w:rFonts w:ascii="Calibri" w:hAnsi="Calibri" w:cs="Calibri"/>
        </w:rPr>
        <w:t xml:space="preserve">ndividuare </w:t>
      </w:r>
      <w:r w:rsidR="00507EC2" w:rsidRPr="00507EC2">
        <w:rPr>
          <w:rFonts w:ascii="Calibri" w:hAnsi="Calibri" w:cs="Calibri"/>
          <w:color w:val="000000"/>
          <w:highlight w:val="yellow"/>
        </w:rPr>
        <w:t>___________________</w:t>
      </w:r>
    </w:p>
    <w:p w14:paraId="6914C680" w14:textId="77777777" w:rsidR="00D82695" w:rsidRPr="00422689" w:rsidRDefault="00D82695" w:rsidP="00422689">
      <w:pPr>
        <w:spacing w:line="360" w:lineRule="auto"/>
        <w:rPr>
          <w:rFonts w:asciiTheme="minorHAnsi" w:hAnsiTheme="minorHAnsi" w:cstheme="minorHAnsi"/>
          <w:u w:val="single"/>
        </w:rPr>
      </w:pPr>
      <w:r w:rsidRPr="00422689">
        <w:rPr>
          <w:rFonts w:asciiTheme="minorHAnsi" w:hAnsiTheme="minorHAnsi" w:cstheme="minorHAnsi"/>
          <w:u w:val="single"/>
        </w:rPr>
        <w:t>In termini di competenze</w:t>
      </w:r>
    </w:p>
    <w:p w14:paraId="5E5CE78A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 xml:space="preserve">Individuare e utilizzare gli strumenti di comunicazione e di team </w:t>
      </w:r>
      <w:proofErr w:type="spellStart"/>
      <w:r w:rsidRPr="00636790">
        <w:rPr>
          <w:rFonts w:ascii="Calibri" w:hAnsi="Calibri" w:cs="Calibri"/>
        </w:rPr>
        <w:t>working</w:t>
      </w:r>
      <w:proofErr w:type="spellEnd"/>
      <w:r w:rsidRPr="00636790">
        <w:rPr>
          <w:rFonts w:ascii="Calibri" w:hAnsi="Calibri" w:cs="Calibri"/>
        </w:rPr>
        <w:t xml:space="preserve"> più appropriati per intervenire nei contesti organizzativi e professionali di riferimento.</w:t>
      </w:r>
    </w:p>
    <w:p w14:paraId="2D2B74D9" w14:textId="616A5478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lastRenderedPageBreak/>
        <w:t>Utilizzare il li</w:t>
      </w:r>
      <w:r w:rsidR="000D7100">
        <w:rPr>
          <w:rFonts w:ascii="Calibri" w:hAnsi="Calibri" w:cs="Calibri"/>
        </w:rPr>
        <w:t>nguaggio e i metodi propri delle diverse discipline</w:t>
      </w:r>
      <w:r w:rsidRPr="00636790">
        <w:rPr>
          <w:rFonts w:ascii="Calibri" w:hAnsi="Calibri" w:cs="Calibri"/>
        </w:rPr>
        <w:t xml:space="preserve"> per organizzare e valutare adeguatamente informazioni qualitative e quantitative.</w:t>
      </w:r>
    </w:p>
    <w:p w14:paraId="772E7FE5" w14:textId="77777777" w:rsidR="00636790" w:rsidRPr="00636790" w:rsidRDefault="00636790" w:rsidP="00636790">
      <w:pPr>
        <w:spacing w:line="360" w:lineRule="auto"/>
        <w:rPr>
          <w:rFonts w:ascii="Calibri" w:hAnsi="Calibri" w:cs="Calibri"/>
        </w:rPr>
      </w:pPr>
      <w:r w:rsidRPr="00636790">
        <w:rPr>
          <w:rFonts w:ascii="Calibri" w:hAnsi="Calibri" w:cs="Calibri"/>
        </w:rPr>
        <w:t>Utilizzare le strategie del pensiero razionale negli aspetti dialettici e algoritmici per affrontare situazioni problematiche, elaborando opportune soluzioni.</w:t>
      </w:r>
    </w:p>
    <w:p w14:paraId="734214C9" w14:textId="77777777" w:rsidR="00F007A5" w:rsidRDefault="00507EC2" w:rsidP="00F007A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Rilevare </w:t>
      </w:r>
      <w:r w:rsidR="00F007A5" w:rsidRPr="00507EC2">
        <w:rPr>
          <w:rFonts w:ascii="Calibri" w:hAnsi="Calibri" w:cs="Calibri"/>
          <w:color w:val="000000"/>
          <w:highlight w:val="yellow"/>
        </w:rPr>
        <w:t>___________________</w:t>
      </w:r>
    </w:p>
    <w:p w14:paraId="3254BC2F" w14:textId="492455BC" w:rsidR="00670AFE" w:rsidRPr="00401118" w:rsidRDefault="004E3769" w:rsidP="00636790">
      <w:pPr>
        <w:spacing w:line="360" w:lineRule="auto"/>
        <w:rPr>
          <w:rFonts w:asciiTheme="minorHAnsi" w:hAnsiTheme="minorHAnsi" w:cstheme="minorHAnsi"/>
          <w:color w:val="000000"/>
        </w:rPr>
      </w:pPr>
      <w:r w:rsidRPr="004E3769">
        <w:rPr>
          <w:rFonts w:ascii="Calibri" w:hAnsi="Calibri" w:cs="Calibri"/>
        </w:rPr>
        <w:t xml:space="preserve">Sia per le discipline afferenti agli assi dei linguaggi e storico-sociale che per quelle afferenti agli assi matematico e scientifico-tecnologico, seguendo le indicazioni delle normative relative all’esame di stato, </w:t>
      </w:r>
      <w:r w:rsidR="006D6623">
        <w:rPr>
          <w:rFonts w:ascii="Calibri" w:hAnsi="Calibri" w:cs="Calibri"/>
        </w:rPr>
        <w:t>l’alunno</w:t>
      </w:r>
      <w:r w:rsidR="00964FF5">
        <w:rPr>
          <w:rFonts w:ascii="Calibri" w:hAnsi="Calibri" w:cs="Calibri"/>
        </w:rPr>
        <w:t xml:space="preserve"> </w:t>
      </w:r>
      <w:r w:rsidRPr="004E3769">
        <w:rPr>
          <w:rFonts w:ascii="Calibri" w:hAnsi="Calibri" w:cs="Calibri"/>
        </w:rPr>
        <w:t>sono stati impegnati in lavori scritti in conformità delle tipologie di prima e seconda prova possibili.</w:t>
      </w:r>
    </w:p>
    <w:p w14:paraId="54D6C7BC" w14:textId="08F8EDDF" w:rsidR="00964FF5" w:rsidRDefault="0086055F" w:rsidP="007B2BDD">
      <w:pPr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</w:rPr>
        <w:t xml:space="preserve">Per quanto riguarda i risultati di apprendimento conseguiti nelle singole discipline si rimanda alle </w:t>
      </w:r>
      <w:r>
        <w:rPr>
          <w:rFonts w:asciiTheme="minorHAnsi" w:hAnsiTheme="minorHAnsi" w:cstheme="minorHAnsi"/>
        </w:rPr>
        <w:t>relazioni dei docenti che sono allegate al presente documento (Allegato A).</w:t>
      </w:r>
    </w:p>
    <w:p w14:paraId="78BF8814" w14:textId="77777777" w:rsidR="00401118" w:rsidRDefault="00401118" w:rsidP="007B2BD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256057A" w14:textId="50CA377D" w:rsidR="39B2BEB6" w:rsidRPr="00964FF5" w:rsidRDefault="39B2BEB6" w:rsidP="007B2BDD">
      <w:pPr>
        <w:spacing w:line="360" w:lineRule="auto"/>
        <w:rPr>
          <w:rFonts w:asciiTheme="minorHAnsi" w:hAnsiTheme="minorHAnsi" w:cstheme="minorHAnsi"/>
        </w:rPr>
      </w:pPr>
      <w:r w:rsidRPr="00422689">
        <w:rPr>
          <w:rFonts w:asciiTheme="minorHAnsi" w:hAnsiTheme="minorHAnsi" w:cstheme="minorHAnsi"/>
          <w:b/>
          <w:bCs/>
        </w:rPr>
        <w:t xml:space="preserve">RISULTATI DI APPRENDIMENTO DI </w:t>
      </w:r>
      <w:r w:rsidR="002D5B7C">
        <w:rPr>
          <w:rFonts w:asciiTheme="minorHAnsi" w:hAnsiTheme="minorHAnsi" w:cstheme="minorHAnsi"/>
          <w:b/>
          <w:bCs/>
        </w:rPr>
        <w:t>“</w:t>
      </w:r>
      <w:r w:rsidR="00DA393B">
        <w:rPr>
          <w:rFonts w:asciiTheme="minorHAnsi" w:hAnsiTheme="minorHAnsi" w:cstheme="minorHAnsi"/>
          <w:b/>
          <w:bCs/>
        </w:rPr>
        <w:t>EDUCAZIONE CIVICA</w:t>
      </w:r>
      <w:r w:rsidR="002D5B7C">
        <w:rPr>
          <w:rFonts w:asciiTheme="minorHAnsi" w:hAnsiTheme="minorHAnsi" w:cstheme="minorHAnsi"/>
          <w:b/>
          <w:bCs/>
        </w:rPr>
        <w:t>”</w:t>
      </w:r>
    </w:p>
    <w:p w14:paraId="2B55EB3B" w14:textId="77777777" w:rsidR="00636790" w:rsidRPr="00D259EF" w:rsidRDefault="00636790" w:rsidP="007B2BDD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7E6A9CDF" w14:textId="46419A44" w:rsidR="006D6623" w:rsidRPr="0014568E" w:rsidRDefault="004E3769" w:rsidP="0014568E">
      <w:pPr>
        <w:spacing w:line="360" w:lineRule="auto"/>
      </w:pPr>
      <w:r w:rsidRPr="004E3769">
        <w:rPr>
          <w:rFonts w:ascii="Calibri" w:hAnsi="Calibri" w:cs="Calibri"/>
          <w:kern w:val="1"/>
          <w:lang w:eastAsia="zh-CN"/>
        </w:rPr>
        <w:t>I</w:t>
      </w:r>
      <w:r w:rsidR="006D6623">
        <w:rPr>
          <w:rFonts w:ascii="Calibri" w:hAnsi="Calibri" w:cs="Calibri"/>
          <w:kern w:val="1"/>
          <w:lang w:eastAsia="zh-CN"/>
        </w:rPr>
        <w:t xml:space="preserve"> risultati di apprendimento di “</w:t>
      </w:r>
      <w:r w:rsidR="00DA393B">
        <w:rPr>
          <w:rFonts w:ascii="Calibri" w:hAnsi="Calibri" w:cs="Calibri"/>
          <w:kern w:val="1"/>
          <w:lang w:eastAsia="zh-CN"/>
        </w:rPr>
        <w:t>educazione civica</w:t>
      </w:r>
      <w:r w:rsidR="006D6623">
        <w:rPr>
          <w:rFonts w:ascii="Calibri" w:hAnsi="Calibri" w:cs="Calibri"/>
          <w:kern w:val="1"/>
          <w:lang w:eastAsia="zh-CN"/>
        </w:rPr>
        <w:t xml:space="preserve">” sono </w:t>
      </w:r>
      <w:r w:rsidR="00FD2E29">
        <w:rPr>
          <w:rFonts w:ascii="Calibri" w:hAnsi="Calibri" w:cs="Calibri"/>
          <w:kern w:val="1"/>
          <w:lang w:eastAsia="zh-CN"/>
        </w:rPr>
        <w:t xml:space="preserve">gli stessi della classe e sono riportati nel Documento del </w:t>
      </w:r>
      <w:r w:rsidR="00DA393B">
        <w:rPr>
          <w:rFonts w:ascii="Calibri" w:hAnsi="Calibri" w:cs="Calibri"/>
          <w:kern w:val="1"/>
          <w:lang w:eastAsia="zh-CN"/>
        </w:rPr>
        <w:t xml:space="preserve">15 </w:t>
      </w:r>
      <w:r w:rsidR="00FD2E29">
        <w:rPr>
          <w:rFonts w:ascii="Calibri" w:hAnsi="Calibri" w:cs="Calibri"/>
          <w:kern w:val="1"/>
          <w:lang w:eastAsia="zh-CN"/>
        </w:rPr>
        <w:t>maggio della classe.</w:t>
      </w:r>
    </w:p>
    <w:p w14:paraId="1CF3EB86" w14:textId="77777777" w:rsidR="009D263B" w:rsidRDefault="009D263B" w:rsidP="007B2BDD">
      <w:pPr>
        <w:suppressAutoHyphens/>
        <w:spacing w:line="360" w:lineRule="auto"/>
        <w:rPr>
          <w:rFonts w:ascii="Calibri" w:hAnsi="Calibri" w:cs="Calibri"/>
          <w:kern w:val="1"/>
          <w:lang w:eastAsia="zh-CN"/>
        </w:rPr>
      </w:pPr>
    </w:p>
    <w:p w14:paraId="01E3D670" w14:textId="4EAB19FB" w:rsidR="00A73E4B" w:rsidRDefault="00F13276" w:rsidP="007B2BDD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F13276">
        <w:rPr>
          <w:rFonts w:asciiTheme="minorHAnsi" w:hAnsiTheme="minorHAnsi" w:cstheme="minorHAnsi"/>
          <w:b/>
          <w:bCs/>
          <w:color w:val="000000"/>
        </w:rPr>
        <w:t xml:space="preserve">PERCORSI COMPETENZE TRASVERSALI E ORIENTAMENTO </w:t>
      </w:r>
      <w:r w:rsidR="00A119A4">
        <w:rPr>
          <w:rFonts w:asciiTheme="minorHAnsi" w:hAnsiTheme="minorHAnsi" w:cstheme="minorHAnsi"/>
          <w:b/>
          <w:bCs/>
          <w:color w:val="000000"/>
        </w:rPr>
        <w:t>–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13276">
        <w:rPr>
          <w:rFonts w:asciiTheme="minorHAnsi" w:hAnsiTheme="minorHAnsi" w:cstheme="minorHAnsi"/>
          <w:b/>
          <w:bCs/>
          <w:color w:val="000000"/>
        </w:rPr>
        <w:t>PCTO</w:t>
      </w:r>
    </w:p>
    <w:p w14:paraId="1DB124C4" w14:textId="77777777" w:rsidR="006D6623" w:rsidRDefault="006D6623" w:rsidP="007B2BDD">
      <w:pPr>
        <w:suppressAutoHyphens/>
        <w:spacing w:line="360" w:lineRule="auto"/>
        <w:rPr>
          <w:rFonts w:ascii="Calibri" w:hAnsi="Calibri" w:cs="Calibri"/>
          <w:kern w:val="1"/>
          <w:lang w:eastAsia="zh-CN"/>
        </w:rPr>
      </w:pPr>
    </w:p>
    <w:p w14:paraId="3775F5E7" w14:textId="3729E030" w:rsidR="00FD2E29" w:rsidRPr="006D6623" w:rsidRDefault="006D6623" w:rsidP="007B2BDD">
      <w:pPr>
        <w:spacing w:line="360" w:lineRule="auto"/>
      </w:pPr>
      <w:r w:rsidRPr="00FD2E29">
        <w:rPr>
          <w:rFonts w:ascii="Calibri" w:hAnsi="Calibri" w:cs="Calibri"/>
          <w:kern w:val="1"/>
          <w:lang w:eastAsia="zh-CN"/>
        </w:rPr>
        <w:t xml:space="preserve">I </w:t>
      </w:r>
      <w:r w:rsidRPr="00FD2E29">
        <w:rPr>
          <w:rFonts w:asciiTheme="minorHAnsi" w:hAnsiTheme="minorHAnsi" w:cstheme="minorHAnsi"/>
          <w:bCs/>
          <w:color w:val="000000"/>
        </w:rPr>
        <w:t>P</w:t>
      </w:r>
      <w:r w:rsidR="00FD2E29">
        <w:rPr>
          <w:rFonts w:asciiTheme="minorHAnsi" w:hAnsiTheme="minorHAnsi" w:cstheme="minorHAnsi"/>
          <w:bCs/>
          <w:color w:val="000000"/>
        </w:rPr>
        <w:t xml:space="preserve">ercorsi per le Competenze Trasversali e l’orientamento </w:t>
      </w:r>
      <w:r w:rsidRPr="00FD2E29">
        <w:rPr>
          <w:rFonts w:asciiTheme="minorHAnsi" w:hAnsiTheme="minorHAnsi" w:cstheme="minorHAnsi"/>
          <w:bCs/>
          <w:color w:val="000000"/>
        </w:rPr>
        <w:t>– PCTO</w:t>
      </w:r>
      <w:r w:rsidRPr="00FD2E29">
        <w:rPr>
          <w:rFonts w:ascii="Calibri" w:hAnsi="Calibri" w:cs="Calibri"/>
          <w:kern w:val="1"/>
          <w:lang w:eastAsia="zh-CN"/>
        </w:rPr>
        <w:t xml:space="preserve"> </w:t>
      </w:r>
      <w:r w:rsidR="00FD2E29">
        <w:rPr>
          <w:rFonts w:ascii="Calibri" w:hAnsi="Calibri" w:cs="Calibri"/>
          <w:kern w:val="1"/>
          <w:lang w:eastAsia="zh-CN"/>
        </w:rPr>
        <w:t xml:space="preserve">sono gli stessi della classe e sono riportati nel Documento del </w:t>
      </w:r>
      <w:r w:rsidR="00DA393B">
        <w:rPr>
          <w:rFonts w:ascii="Calibri" w:hAnsi="Calibri" w:cs="Calibri"/>
          <w:kern w:val="1"/>
          <w:lang w:eastAsia="zh-CN"/>
        </w:rPr>
        <w:t>15</w:t>
      </w:r>
      <w:r w:rsidR="00FD2E29">
        <w:rPr>
          <w:rFonts w:ascii="Calibri" w:hAnsi="Calibri" w:cs="Calibri"/>
          <w:kern w:val="1"/>
          <w:lang w:eastAsia="zh-CN"/>
        </w:rPr>
        <w:t xml:space="preserve"> maggio della classe.</w:t>
      </w:r>
    </w:p>
    <w:p w14:paraId="549F35C5" w14:textId="77777777" w:rsidR="009D263B" w:rsidRDefault="009D263B" w:rsidP="007B2BDD">
      <w:pPr>
        <w:suppressAutoHyphens/>
        <w:spacing w:line="360" w:lineRule="auto"/>
        <w:rPr>
          <w:rFonts w:ascii="Calibri" w:hAnsi="Calibri" w:cs="Calibri"/>
          <w:kern w:val="1"/>
          <w:lang w:eastAsia="zh-CN"/>
        </w:rPr>
      </w:pPr>
    </w:p>
    <w:p w14:paraId="6391DBB1" w14:textId="77777777" w:rsidR="00F13276" w:rsidRDefault="00F13276" w:rsidP="007B2BDD">
      <w:pPr>
        <w:pStyle w:val="Titolo4"/>
        <w:numPr>
          <w:ilvl w:val="3"/>
          <w:numId w:val="0"/>
        </w:numPr>
        <w:tabs>
          <w:tab w:val="num" w:pos="0"/>
        </w:tabs>
        <w:suppressAutoHyphens/>
        <w:spacing w:before="0" w:after="0" w:line="36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22689">
        <w:rPr>
          <w:rFonts w:asciiTheme="minorHAnsi" w:hAnsiTheme="minorHAnsi" w:cstheme="minorHAnsi"/>
          <w:bCs w:val="0"/>
          <w:sz w:val="24"/>
          <w:szCs w:val="24"/>
        </w:rPr>
        <w:t>ATTIVITA’ SVOLTE</w:t>
      </w:r>
    </w:p>
    <w:p w14:paraId="7ADE98FC" w14:textId="77777777" w:rsidR="009D263B" w:rsidRDefault="009D263B" w:rsidP="007B2BDD">
      <w:pPr>
        <w:spacing w:line="360" w:lineRule="auto"/>
        <w:rPr>
          <w:rFonts w:ascii="Calibri" w:hAnsi="Calibri" w:cs="Calibri"/>
          <w:kern w:val="1"/>
          <w:lang w:eastAsia="zh-CN"/>
        </w:rPr>
      </w:pPr>
    </w:p>
    <w:p w14:paraId="736CF565" w14:textId="6EEE4D95" w:rsidR="006D6623" w:rsidRDefault="00FD2E29" w:rsidP="007B2BDD">
      <w:pPr>
        <w:spacing w:line="360" w:lineRule="auto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>Le attività svolte dall</w:t>
      </w:r>
      <w:r w:rsidR="00964FF5">
        <w:rPr>
          <w:rFonts w:ascii="Calibri" w:hAnsi="Calibri" w:cs="Calibri"/>
          <w:kern w:val="1"/>
          <w:lang w:eastAsia="zh-CN"/>
        </w:rPr>
        <w:t>o</w:t>
      </w:r>
      <w:r>
        <w:rPr>
          <w:rFonts w:ascii="Calibri" w:hAnsi="Calibri" w:cs="Calibri"/>
          <w:kern w:val="1"/>
          <w:lang w:eastAsia="zh-CN"/>
        </w:rPr>
        <w:t xml:space="preserve"> studente</w:t>
      </w:r>
      <w:r w:rsidR="009D263B">
        <w:rPr>
          <w:rFonts w:ascii="Calibri" w:hAnsi="Calibri" w:cs="Calibri"/>
          <w:kern w:val="1"/>
          <w:lang w:eastAsia="zh-CN"/>
        </w:rPr>
        <w:t xml:space="preserve"> sono le stesse della classe e </w:t>
      </w:r>
      <w:r w:rsidR="006D6623">
        <w:rPr>
          <w:rFonts w:ascii="Calibri" w:hAnsi="Calibri" w:cs="Calibri"/>
          <w:kern w:val="1"/>
          <w:lang w:eastAsia="zh-CN"/>
        </w:rPr>
        <w:t>sono riportat</w:t>
      </w:r>
      <w:r>
        <w:rPr>
          <w:rFonts w:ascii="Calibri" w:hAnsi="Calibri" w:cs="Calibri"/>
          <w:kern w:val="1"/>
          <w:lang w:eastAsia="zh-CN"/>
        </w:rPr>
        <w:t>e</w:t>
      </w:r>
      <w:r w:rsidR="006D6623">
        <w:rPr>
          <w:rFonts w:ascii="Calibri" w:hAnsi="Calibri" w:cs="Calibri"/>
          <w:kern w:val="1"/>
          <w:lang w:eastAsia="zh-CN"/>
        </w:rPr>
        <w:t xml:space="preserve"> nel Documento del </w:t>
      </w:r>
      <w:r w:rsidR="00DA393B">
        <w:rPr>
          <w:rFonts w:ascii="Calibri" w:hAnsi="Calibri" w:cs="Calibri"/>
          <w:kern w:val="1"/>
          <w:lang w:eastAsia="zh-CN"/>
        </w:rPr>
        <w:t>15</w:t>
      </w:r>
      <w:r w:rsidR="006D6623">
        <w:rPr>
          <w:rFonts w:ascii="Calibri" w:hAnsi="Calibri" w:cs="Calibri"/>
          <w:kern w:val="1"/>
          <w:lang w:eastAsia="zh-CN"/>
        </w:rPr>
        <w:t xml:space="preserve"> maggio della classe.</w:t>
      </w:r>
    </w:p>
    <w:p w14:paraId="11F9EABC" w14:textId="77777777" w:rsidR="00F007A5" w:rsidRDefault="00F007A5" w:rsidP="00F007A5">
      <w:pPr>
        <w:spacing w:line="360" w:lineRule="auto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kern w:val="1"/>
          <w:lang w:eastAsia="zh-CN"/>
        </w:rPr>
        <w:t xml:space="preserve">In particolare per le attività di ORIENTAMENTO </w:t>
      </w:r>
      <w:r w:rsidRPr="00507EC2">
        <w:rPr>
          <w:rFonts w:ascii="Calibri" w:hAnsi="Calibri" w:cs="Calibri"/>
          <w:color w:val="000000"/>
          <w:highlight w:val="yellow"/>
        </w:rPr>
        <w:t>___________________</w:t>
      </w:r>
    </w:p>
    <w:bookmarkEnd w:id="0"/>
    <w:p w14:paraId="4E4CBD57" w14:textId="77777777" w:rsidR="00EB7AB5" w:rsidRDefault="00EB7AB5" w:rsidP="00EB7AB5">
      <w:pPr>
        <w:rPr>
          <w:bCs/>
          <w:u w:val="single"/>
        </w:rPr>
      </w:pPr>
      <w:r w:rsidRPr="007B328D">
        <w:rPr>
          <w:bCs/>
          <w:highlight w:val="yellow"/>
          <w:u w:val="single"/>
        </w:rPr>
        <w:t>ATTIVTA’ DI ORIENTAMENTO E TUTORAGGIO, ANCHE TRAMITE PIATTAFORMA UNICA</w:t>
      </w:r>
      <w:r>
        <w:rPr>
          <w:bCs/>
          <w:u w:val="single"/>
        </w:rPr>
        <w:t xml:space="preserve"> </w:t>
      </w:r>
    </w:p>
    <w:p w14:paraId="71088BFE" w14:textId="77777777" w:rsidR="00EB7AB5" w:rsidRDefault="00EB7AB5" w:rsidP="00EB7AB5">
      <w:pPr>
        <w:rPr>
          <w:bCs/>
          <w:u w:val="single"/>
        </w:rPr>
      </w:pPr>
      <w:r w:rsidRPr="007B328D">
        <w:rPr>
          <w:bCs/>
          <w:highlight w:val="yellow"/>
          <w:u w:val="single"/>
        </w:rPr>
        <w:t>Da specificare</w:t>
      </w:r>
    </w:p>
    <w:p w14:paraId="47233C3F" w14:textId="3BAEF52E" w:rsidR="00F007A5" w:rsidRPr="00F007A5" w:rsidRDefault="00F007A5" w:rsidP="007B2BDD">
      <w:pPr>
        <w:spacing w:line="360" w:lineRule="auto"/>
      </w:pPr>
    </w:p>
    <w:p w14:paraId="75259B50" w14:textId="77777777" w:rsidR="009D263B" w:rsidRDefault="009D263B" w:rsidP="007B2BDD">
      <w:pPr>
        <w:spacing w:line="360" w:lineRule="auto"/>
        <w:rPr>
          <w:rFonts w:asciiTheme="minorHAnsi" w:hAnsiTheme="minorHAnsi" w:cstheme="minorHAnsi"/>
          <w:b/>
        </w:rPr>
      </w:pPr>
    </w:p>
    <w:p w14:paraId="613EDB15" w14:textId="77777777" w:rsidR="000B4D16" w:rsidRPr="00422689" w:rsidRDefault="000B4D16" w:rsidP="00422689">
      <w:pPr>
        <w:spacing w:line="360" w:lineRule="auto"/>
        <w:rPr>
          <w:rFonts w:asciiTheme="minorHAnsi" w:hAnsiTheme="minorHAnsi" w:cstheme="minorHAnsi"/>
          <w:b/>
        </w:rPr>
      </w:pPr>
      <w:r w:rsidRPr="00422689">
        <w:rPr>
          <w:rFonts w:asciiTheme="minorHAnsi" w:hAnsiTheme="minorHAnsi" w:cstheme="minorHAnsi"/>
          <w:b/>
        </w:rPr>
        <w:t xml:space="preserve">METODOLOGIE E STRATEGIE ADOTTATE </w:t>
      </w:r>
      <w:r w:rsidRPr="00422689">
        <w:rPr>
          <w:rFonts w:asciiTheme="minorHAnsi" w:hAnsiTheme="minorHAnsi" w:cstheme="minorHAnsi"/>
          <w:b/>
        </w:rPr>
        <w:tab/>
      </w:r>
    </w:p>
    <w:p w14:paraId="3B7054CF" w14:textId="77777777" w:rsidR="00BD30FF" w:rsidRPr="007B2BDD" w:rsidRDefault="00BD30FF" w:rsidP="007B2BDD">
      <w:pPr>
        <w:spacing w:line="360" w:lineRule="auto"/>
        <w:rPr>
          <w:rFonts w:asciiTheme="minorHAnsi" w:hAnsiTheme="minorHAnsi" w:cstheme="minorHAnsi"/>
        </w:rPr>
      </w:pPr>
    </w:p>
    <w:p w14:paraId="39CF62C0" w14:textId="77777777" w:rsidR="007B2BDD" w:rsidRPr="007B2BDD" w:rsidRDefault="00F62514" w:rsidP="007B2BDD">
      <w:pPr>
        <w:spacing w:line="360" w:lineRule="auto"/>
        <w:rPr>
          <w:rFonts w:asciiTheme="minorHAnsi" w:hAnsiTheme="minorHAnsi" w:cstheme="minorHAnsi"/>
        </w:rPr>
      </w:pPr>
      <w:r w:rsidRPr="007B2BDD">
        <w:rPr>
          <w:rFonts w:asciiTheme="minorHAnsi" w:hAnsiTheme="minorHAnsi" w:cstheme="minorHAnsi"/>
        </w:rPr>
        <w:lastRenderedPageBreak/>
        <w:t xml:space="preserve">Le metodologie </w:t>
      </w:r>
      <w:r w:rsidR="006D6623" w:rsidRPr="007B2BDD">
        <w:rPr>
          <w:rFonts w:asciiTheme="minorHAnsi" w:hAnsiTheme="minorHAnsi" w:cstheme="minorHAnsi"/>
        </w:rPr>
        <w:t xml:space="preserve">e strategie </w:t>
      </w:r>
      <w:r w:rsidRPr="007B2BDD">
        <w:rPr>
          <w:rFonts w:asciiTheme="minorHAnsi" w:hAnsiTheme="minorHAnsi" w:cstheme="minorHAnsi"/>
        </w:rPr>
        <w:t xml:space="preserve">adottate </w:t>
      </w:r>
      <w:r w:rsidR="006D6623" w:rsidRPr="007B2BDD">
        <w:rPr>
          <w:rFonts w:asciiTheme="minorHAnsi" w:hAnsiTheme="minorHAnsi" w:cstheme="minorHAnsi"/>
        </w:rPr>
        <w:t>per l’alunno</w:t>
      </w:r>
      <w:r w:rsidR="00FD2E29" w:rsidRPr="007B2BDD">
        <w:rPr>
          <w:rFonts w:asciiTheme="minorHAnsi" w:hAnsiTheme="minorHAnsi" w:cstheme="minorHAnsi"/>
        </w:rPr>
        <w:t xml:space="preserve"> </w:t>
      </w:r>
      <w:r w:rsidR="006D6623" w:rsidRPr="007B2BDD">
        <w:rPr>
          <w:rFonts w:asciiTheme="minorHAnsi" w:hAnsiTheme="minorHAnsi" w:cstheme="minorHAnsi"/>
        </w:rPr>
        <w:t>sono</w:t>
      </w:r>
      <w:r w:rsidR="007B2BDD" w:rsidRPr="007B2BDD">
        <w:rPr>
          <w:rFonts w:asciiTheme="minorHAnsi" w:hAnsiTheme="minorHAnsi" w:cstheme="minorHAnsi"/>
        </w:rPr>
        <w:t>:</w:t>
      </w:r>
    </w:p>
    <w:p w14:paraId="4186447F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 xml:space="preserve">insegnare l’uso di dispositivi </w:t>
      </w:r>
      <w:proofErr w:type="spellStart"/>
      <w:r w:rsidRPr="007B2BDD">
        <w:rPr>
          <w:rFonts w:asciiTheme="minorHAnsi" w:eastAsia="Wingdings" w:hAnsiTheme="minorHAnsi" w:cstheme="minorHAnsi"/>
          <w:kern w:val="1"/>
          <w:lang w:eastAsia="zh-CN"/>
        </w:rPr>
        <w:t>extratestuali</w:t>
      </w:r>
      <w:proofErr w:type="spellEnd"/>
      <w:r w:rsidRPr="007B2BDD">
        <w:rPr>
          <w:rFonts w:asciiTheme="minorHAnsi" w:eastAsia="Wingdings" w:hAnsiTheme="minorHAnsi" w:cstheme="minorHAnsi"/>
          <w:kern w:val="1"/>
          <w:lang w:eastAsia="zh-CN"/>
        </w:rPr>
        <w:t xml:space="preserve"> per lo studio (titolo, paragrafi, </w:t>
      </w:r>
      <w:proofErr w:type="gramStart"/>
      <w:r w:rsidRPr="007B2BDD">
        <w:rPr>
          <w:rFonts w:asciiTheme="minorHAnsi" w:eastAsia="Wingdings" w:hAnsiTheme="minorHAnsi" w:cstheme="minorHAnsi"/>
          <w:kern w:val="1"/>
          <w:lang w:eastAsia="zh-CN"/>
        </w:rPr>
        <w:t>immagini,…</w:t>
      </w:r>
      <w:proofErr w:type="gramEnd"/>
      <w:r w:rsidRPr="007B2BDD">
        <w:rPr>
          <w:rFonts w:asciiTheme="minorHAnsi" w:eastAsia="Wingdings" w:hAnsiTheme="minorHAnsi" w:cstheme="minorHAnsi"/>
          <w:kern w:val="1"/>
          <w:lang w:eastAsia="zh-CN"/>
        </w:rPr>
        <w:t>).</w:t>
      </w:r>
    </w:p>
    <w:p w14:paraId="56FE97EC" w14:textId="0CD7352C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</w:rPr>
        <w:t>sostenere e promuovere un approccio strategico nello studio utilizzando mediatori didattici facilitanti l’apprendimento (immagini, mappe …).</w:t>
      </w:r>
    </w:p>
    <w:p w14:paraId="00172622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sollecitare collegamenti fra le nuove informazioni e quelle già acquisite ogni volta che si inizia un nuovo argomento di studio.</w:t>
      </w:r>
    </w:p>
    <w:p w14:paraId="131EA153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dividere gli obiettivi di un compito in “sotto obiettivi”.</w:t>
      </w:r>
    </w:p>
    <w:p w14:paraId="191F9EC2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 xml:space="preserve">offrire anticipatamente, quando è possibile, schemi grafici relativi all’argomento di studio, per orientare l’alunno nella discriminazione delle informazioni essenziali. </w:t>
      </w:r>
    </w:p>
    <w:p w14:paraId="6D1A430C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utilizzare differenti modalità comunicative e attivare più canali sensoriali nel momento delle spiegazioni.</w:t>
      </w:r>
    </w:p>
    <w:p w14:paraId="238B1173" w14:textId="3E31D298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privilegiare l’apprendimento esperienziale e laboratoriale, per favorire l’operatività e allo stesso tempo la riflessione su quello che si fa.</w:t>
      </w:r>
    </w:p>
    <w:p w14:paraId="29293462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sviluppare processi metacognitivi per sollecitare nell’alunno l’autocontrollo e l’autovalutazione delle proprie strategie di apprendimento.</w:t>
      </w:r>
    </w:p>
    <w:p w14:paraId="2CCB51A5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verificare la comprensione delle consegne orali e scritte, dei compiti e delle comunicazioni, per non comprometterne la corretta esecuzione.</w:t>
      </w:r>
    </w:p>
    <w:p w14:paraId="0F07E9B5" w14:textId="77777777" w:rsidR="007B2BDD" w:rsidRPr="007B2BDD" w:rsidRDefault="007B2BDD" w:rsidP="007B2BDD">
      <w:pPr>
        <w:widowControl w:val="0"/>
        <w:numPr>
          <w:ilvl w:val="0"/>
          <w:numId w:val="25"/>
        </w:numPr>
        <w:tabs>
          <w:tab w:val="left" w:pos="0"/>
        </w:tabs>
        <w:suppressAutoHyphens/>
        <w:overflowPunct w:val="0"/>
        <w:autoSpaceDE w:val="0"/>
        <w:spacing w:line="360" w:lineRule="auto"/>
        <w:rPr>
          <w:rFonts w:asciiTheme="minorHAnsi" w:eastAsia="Wingdings" w:hAnsiTheme="minorHAnsi" w:cstheme="minorHAnsi"/>
          <w:kern w:val="1"/>
          <w:lang w:eastAsia="zh-CN"/>
        </w:rPr>
      </w:pPr>
      <w:r w:rsidRPr="007B2BDD">
        <w:rPr>
          <w:rFonts w:asciiTheme="minorHAnsi" w:eastAsia="Wingdings" w:hAnsiTheme="minorHAnsi" w:cstheme="minorHAnsi"/>
          <w:kern w:val="1"/>
          <w:lang w:eastAsia="zh-CN"/>
        </w:rPr>
        <w:t>aver cura che le richieste operative, in termini quantitativi, siano adeguate ai tempi e alle personali specificità.</w:t>
      </w:r>
    </w:p>
    <w:p w14:paraId="00E61DC6" w14:textId="77777777" w:rsidR="00B25405" w:rsidRPr="007B2BDD" w:rsidRDefault="00B25405" w:rsidP="007B2BDD">
      <w:pPr>
        <w:spacing w:line="360" w:lineRule="auto"/>
        <w:rPr>
          <w:rFonts w:asciiTheme="minorHAnsi" w:hAnsiTheme="minorHAnsi" w:cstheme="minorHAnsi"/>
        </w:rPr>
      </w:pPr>
    </w:p>
    <w:p w14:paraId="4E0E725E" w14:textId="77777777" w:rsidR="00F62514" w:rsidRPr="009F288B" w:rsidRDefault="00F62514" w:rsidP="00F62514">
      <w:pPr>
        <w:spacing w:line="360" w:lineRule="auto"/>
        <w:rPr>
          <w:rFonts w:ascii="Calibri" w:hAnsi="Calibri" w:cs="Calibri"/>
          <w:b/>
          <w:bCs/>
        </w:rPr>
      </w:pPr>
      <w:r w:rsidRPr="009F288B">
        <w:rPr>
          <w:rFonts w:ascii="Calibri" w:hAnsi="Calibri" w:cs="Calibri"/>
          <w:b/>
          <w:bCs/>
        </w:rPr>
        <w:t>Modalità di sostegno e di recupero</w:t>
      </w:r>
    </w:p>
    <w:p w14:paraId="25C02345" w14:textId="77777777" w:rsidR="00F62514" w:rsidRPr="009F288B" w:rsidRDefault="00F62514" w:rsidP="0075165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2C3B009C" w14:textId="1F5B2DDF" w:rsidR="007B2BDD" w:rsidRPr="009F288B" w:rsidRDefault="00F62514" w:rsidP="001E565D">
      <w:pPr>
        <w:spacing w:line="360" w:lineRule="auto"/>
        <w:rPr>
          <w:rFonts w:ascii="Calibri" w:hAnsi="Calibri" w:cs="Calibri"/>
          <w:b/>
          <w:bCs/>
        </w:rPr>
      </w:pPr>
      <w:r w:rsidRPr="009F288B">
        <w:rPr>
          <w:rFonts w:ascii="Calibri" w:hAnsi="Calibri" w:cs="Calibri"/>
          <w:b/>
          <w:bCs/>
        </w:rPr>
        <w:t>Modalità di verifica</w:t>
      </w:r>
    </w:p>
    <w:p w14:paraId="7318C9CD" w14:textId="770BEB9F" w:rsidR="007B2BDD" w:rsidRPr="004D6224" w:rsidRDefault="002D4D1D" w:rsidP="001E565D">
      <w:pPr>
        <w:spacing w:line="360" w:lineRule="auto"/>
        <w:rPr>
          <w:rFonts w:ascii="Calibri" w:hAnsi="Calibri" w:cs="Calibri"/>
          <w:kern w:val="1"/>
          <w:lang w:eastAsia="zh-CN"/>
        </w:rPr>
      </w:pPr>
      <w:r>
        <w:rPr>
          <w:rFonts w:ascii="Calibri" w:hAnsi="Calibri" w:cs="Calibri"/>
          <w:kern w:val="1"/>
          <w:lang w:eastAsia="zh-CN"/>
        </w:rPr>
        <w:t xml:space="preserve">Le modalità di verifica </w:t>
      </w:r>
      <w:r w:rsidR="007B2BDD">
        <w:rPr>
          <w:rFonts w:ascii="Calibri" w:hAnsi="Calibri" w:cs="Calibri"/>
          <w:kern w:val="1"/>
          <w:lang w:eastAsia="zh-CN"/>
        </w:rPr>
        <w:t>utilizzate per l’alunno sono:</w:t>
      </w:r>
    </w:p>
    <w:p w14:paraId="1902BECD" w14:textId="45F69DE8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n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on sottolineare e valutare gli errori ortografici e grammaticali.</w:t>
      </w:r>
    </w:p>
    <w:p w14:paraId="195E85BB" w14:textId="0BFAAF32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p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rogrammare e concordare con l’alunno le verifiche scritte e orali (per farlo organizzare nello studio e per evitare più di una verifica al giorno).</w:t>
      </w:r>
    </w:p>
    <w:p w14:paraId="5A3D26CE" w14:textId="7E3A6890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s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e possibile, adottare la tipologia di verifica orale.</w:t>
      </w:r>
    </w:p>
    <w:p w14:paraId="77069ECD" w14:textId="6C0C9D1C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p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revedere verifiche orali a compensazione di quelle scritte non ritenute adeguate (soprattutto per la lingua straniera in mancanza di dispensa).</w:t>
      </w:r>
    </w:p>
    <w:p w14:paraId="540702E0" w14:textId="41B9FBB2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f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ar usare strumenti e mediatori didattici durante le prove sia scritte che orali (mappe concettuali, mappe cognitive, scaletta degli argomenti, immagini).</w:t>
      </w:r>
    </w:p>
    <w:p w14:paraId="2C063480" w14:textId="03EE9076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</w:rPr>
      </w:pPr>
      <w:r>
        <w:rPr>
          <w:rFonts w:asciiTheme="minorHAnsi" w:eastAsia="Wingdings" w:hAnsiTheme="minorHAnsi" w:cstheme="minorHAnsi"/>
          <w:kern w:val="1"/>
        </w:rPr>
        <w:lastRenderedPageBreak/>
        <w:t>d</w:t>
      </w:r>
      <w:r w:rsidR="007B2BDD" w:rsidRPr="007B2BDD">
        <w:rPr>
          <w:rFonts w:asciiTheme="minorHAnsi" w:eastAsia="Wingdings" w:hAnsiTheme="minorHAnsi" w:cstheme="minorHAnsi"/>
          <w:kern w:val="1"/>
        </w:rPr>
        <w:t xml:space="preserve">ispensare dallo studio mnemonico di sequenze e formule. </w:t>
      </w:r>
    </w:p>
    <w:p w14:paraId="0518E646" w14:textId="2114B4D6" w:rsidR="007B2BDD" w:rsidRPr="007B2BDD" w:rsidRDefault="001E565D" w:rsidP="0073424C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jc w:val="both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</w:rPr>
        <w:t>d</w:t>
      </w:r>
      <w:r w:rsidR="007B2BDD" w:rsidRPr="007B2BDD">
        <w:rPr>
          <w:rFonts w:asciiTheme="minorHAnsi" w:eastAsia="Wingdings" w:hAnsiTheme="minorHAnsi" w:cstheme="minorHAnsi"/>
          <w:kern w:val="1"/>
        </w:rPr>
        <w:t xml:space="preserve">are valutazioni più attente alle conoscenze e alle competenze di analisi, sintesi e collegamento </w:t>
      </w:r>
      <w:r w:rsidR="007B2BDD" w:rsidRPr="007B2BDD">
        <w:rPr>
          <w:rFonts w:asciiTheme="minorHAnsi" w:eastAsia="Wingdings" w:hAnsiTheme="minorHAnsi" w:cstheme="minorHAnsi"/>
          <w:iCs/>
          <w:kern w:val="1"/>
        </w:rPr>
        <w:t>con eventuali elaborazioni personali</w:t>
      </w:r>
      <w:r w:rsidR="007B2BDD" w:rsidRPr="007B2BDD">
        <w:rPr>
          <w:rFonts w:asciiTheme="minorHAnsi" w:eastAsia="Wingdings" w:hAnsiTheme="minorHAnsi" w:cstheme="minorHAnsi"/>
          <w:kern w:val="1"/>
        </w:rPr>
        <w:t xml:space="preserve"> piuttosto che alla correttezza formale. In particolare, nella valutazione degli elaborati tecnico-grafici, non considerare la precisione del tratto e la disposizione spaziale.</w:t>
      </w:r>
    </w:p>
    <w:p w14:paraId="2746C1C1" w14:textId="1EF490C2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p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rogrammare tempi più lunghi per l’esecuzione delle prove o, in alternativa, riduzione/selezione della quantità di esercizi nelle verifiche scritte.</w:t>
      </w:r>
    </w:p>
    <w:p w14:paraId="6083D709" w14:textId="7D01947E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l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ettura del testo della verifica scritta da parte dell’insegnante.</w:t>
      </w:r>
    </w:p>
    <w:p w14:paraId="3CDD70E0" w14:textId="4D9E2320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</w:rPr>
      </w:pPr>
      <w:r>
        <w:rPr>
          <w:rFonts w:asciiTheme="minorHAnsi" w:eastAsia="Wingdings" w:hAnsiTheme="minorHAnsi" w:cstheme="minorHAnsi"/>
          <w:kern w:val="1"/>
        </w:rPr>
        <w:t>t</w:t>
      </w:r>
      <w:r w:rsidR="007B2BDD" w:rsidRPr="007B2BDD">
        <w:rPr>
          <w:rFonts w:asciiTheme="minorHAnsi" w:eastAsia="Wingdings" w:hAnsiTheme="minorHAnsi" w:cstheme="minorHAnsi"/>
          <w:kern w:val="1"/>
        </w:rPr>
        <w:t>ra le tipologi</w:t>
      </w:r>
      <w:r w:rsidR="002B4B72">
        <w:rPr>
          <w:rFonts w:asciiTheme="minorHAnsi" w:eastAsia="Wingdings" w:hAnsiTheme="minorHAnsi" w:cstheme="minorHAnsi"/>
          <w:kern w:val="1"/>
        </w:rPr>
        <w:t>e</w:t>
      </w:r>
      <w:r w:rsidR="007B2BDD" w:rsidRPr="007B2BDD">
        <w:rPr>
          <w:rFonts w:asciiTheme="minorHAnsi" w:eastAsia="Wingdings" w:hAnsiTheme="minorHAnsi" w:cstheme="minorHAnsi"/>
          <w:kern w:val="1"/>
        </w:rPr>
        <w:t xml:space="preserve"> di verifica scritta privilegiare le prove strutturate (esercizi di completamento, Vero/Falso, Si/No, abbinamento di risposte multiple, risposte chiuse...) rispetto alle risposte aperte.</w:t>
      </w:r>
    </w:p>
    <w:p w14:paraId="16401DD7" w14:textId="0A027E12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</w:rPr>
        <w:t>e</w:t>
      </w:r>
      <w:r w:rsidR="007B2BDD" w:rsidRPr="007B2BDD">
        <w:rPr>
          <w:rFonts w:asciiTheme="minorHAnsi" w:eastAsia="Wingdings" w:hAnsiTheme="minorHAnsi" w:cstheme="minorHAnsi"/>
          <w:kern w:val="1"/>
        </w:rPr>
        <w:t xml:space="preserve">ventuale adeguamento delle griglie di valutazione </w:t>
      </w:r>
    </w:p>
    <w:p w14:paraId="34C57A20" w14:textId="10D96796" w:rsidR="007B2BDD" w:rsidRPr="007B2BDD" w:rsidRDefault="001E565D" w:rsidP="001E565D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u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so degli strumenti compensativi previsti.</w:t>
      </w:r>
    </w:p>
    <w:p w14:paraId="6A31A836" w14:textId="2EAA5CD4" w:rsidR="00401118" w:rsidRPr="0014568E" w:rsidRDefault="001E565D" w:rsidP="0014568E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714" w:hanging="357"/>
        <w:rPr>
          <w:rFonts w:asciiTheme="minorHAnsi" w:eastAsia="Wingdings" w:hAnsiTheme="minorHAnsi" w:cstheme="minorHAnsi"/>
          <w:kern w:val="1"/>
          <w:lang w:eastAsia="zh-CN"/>
        </w:rPr>
      </w:pPr>
      <w:r>
        <w:rPr>
          <w:rFonts w:asciiTheme="minorHAnsi" w:eastAsia="Wingdings" w:hAnsiTheme="minorHAnsi" w:cstheme="minorHAnsi"/>
          <w:kern w:val="1"/>
          <w:lang w:eastAsia="zh-CN"/>
        </w:rPr>
        <w:t>v</w:t>
      </w:r>
      <w:r w:rsidR="007B2BDD" w:rsidRPr="007B2BDD">
        <w:rPr>
          <w:rFonts w:asciiTheme="minorHAnsi" w:eastAsia="Wingdings" w:hAnsiTheme="minorHAnsi" w:cstheme="minorHAnsi"/>
          <w:kern w:val="1"/>
          <w:lang w:eastAsia="zh-CN"/>
        </w:rPr>
        <w:t>alutazione dei progressi in itinere</w:t>
      </w:r>
    </w:p>
    <w:p w14:paraId="72AC8AD5" w14:textId="77777777" w:rsidR="00401118" w:rsidRDefault="00401118" w:rsidP="00401118">
      <w:pPr>
        <w:widowControl w:val="0"/>
        <w:tabs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357"/>
        <w:rPr>
          <w:rFonts w:asciiTheme="minorHAnsi" w:hAnsiTheme="minorHAnsi" w:cstheme="minorHAnsi"/>
          <w:b/>
        </w:rPr>
      </w:pPr>
    </w:p>
    <w:p w14:paraId="57A7AB1D" w14:textId="77777777" w:rsidR="004D6224" w:rsidRDefault="004D6224" w:rsidP="004213E4">
      <w:pPr>
        <w:widowControl w:val="0"/>
        <w:tabs>
          <w:tab w:val="left" w:pos="141"/>
          <w:tab w:val="left" w:pos="282"/>
        </w:tabs>
        <w:suppressAutoHyphens/>
        <w:overflowPunct w:val="0"/>
        <w:autoSpaceDE w:val="0"/>
        <w:spacing w:line="360" w:lineRule="auto"/>
        <w:rPr>
          <w:rFonts w:asciiTheme="minorHAnsi" w:hAnsiTheme="minorHAnsi" w:cstheme="minorHAnsi"/>
          <w:b/>
        </w:rPr>
      </w:pPr>
    </w:p>
    <w:p w14:paraId="52E920FC" w14:textId="77777777" w:rsidR="0014568E" w:rsidRDefault="0014568E" w:rsidP="0014568E">
      <w:pPr>
        <w:widowControl w:val="0"/>
        <w:tabs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357"/>
        <w:rPr>
          <w:rFonts w:asciiTheme="minorHAnsi" w:hAnsiTheme="minorHAnsi" w:cstheme="minorHAnsi"/>
          <w:b/>
        </w:rPr>
      </w:pPr>
    </w:p>
    <w:p w14:paraId="2AC57CB0" w14:textId="54A3427B" w:rsidR="00616972" w:rsidRPr="0014568E" w:rsidRDefault="000B4D16" w:rsidP="0014568E">
      <w:pPr>
        <w:widowControl w:val="0"/>
        <w:tabs>
          <w:tab w:val="left" w:pos="141"/>
          <w:tab w:val="left" w:pos="282"/>
        </w:tabs>
        <w:suppressAutoHyphens/>
        <w:overflowPunct w:val="0"/>
        <w:autoSpaceDE w:val="0"/>
        <w:spacing w:line="360" w:lineRule="auto"/>
        <w:ind w:left="357"/>
        <w:rPr>
          <w:rFonts w:asciiTheme="minorHAnsi" w:eastAsia="Wingdings" w:hAnsiTheme="minorHAnsi" w:cstheme="minorHAnsi"/>
          <w:kern w:val="1"/>
          <w:lang w:eastAsia="zh-CN"/>
        </w:rPr>
      </w:pPr>
      <w:r w:rsidRPr="00401118">
        <w:rPr>
          <w:rFonts w:asciiTheme="minorHAnsi" w:hAnsiTheme="minorHAnsi" w:cstheme="minorHAnsi"/>
          <w:b/>
        </w:rPr>
        <w:t>MODALITÀ DI LAVORO DEL CONSIGLIO DI CLASS</w:t>
      </w:r>
      <w:r w:rsidR="0014568E">
        <w:rPr>
          <w:rFonts w:asciiTheme="minorHAnsi" w:hAnsiTheme="minorHAnsi" w:cstheme="minorHAnsi"/>
          <w:b/>
        </w:rPr>
        <w:t>E</w:t>
      </w:r>
    </w:p>
    <w:tbl>
      <w:tblPr>
        <w:tblStyle w:val="Tabellaelegante"/>
        <w:tblW w:w="95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4"/>
        <w:gridCol w:w="596"/>
        <w:gridCol w:w="595"/>
        <w:gridCol w:w="595"/>
        <w:gridCol w:w="595"/>
        <w:gridCol w:w="595"/>
        <w:gridCol w:w="595"/>
        <w:gridCol w:w="595"/>
        <w:gridCol w:w="595"/>
      </w:tblGrid>
      <w:tr w:rsidR="00C71C67" w14:paraId="42013661" w14:textId="746FB769" w:rsidTr="00C71C67">
        <w:trPr>
          <w:cantSplit/>
          <w:trHeight w:hRule="exact" w:val="567"/>
          <w:jc w:val="center"/>
        </w:trPr>
        <w:tc>
          <w:tcPr>
            <w:tcW w:w="4774" w:type="dxa"/>
            <w:vMerge w:val="restart"/>
            <w:tcBorders>
              <w:tl2br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CF183F7" w14:textId="5EE48D8C" w:rsidR="00C71C67" w:rsidRDefault="00C71C67" w:rsidP="00B34C1F">
            <w:pPr>
              <w:pStyle w:val="Titolo2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                              </w:t>
            </w:r>
            <w:r w:rsidRPr="00B34C1F">
              <w:rPr>
                <w:rFonts w:asciiTheme="minorHAnsi" w:hAnsiTheme="minorHAnsi" w:cstheme="minorHAnsi"/>
                <w:smallCaps/>
              </w:rPr>
              <w:t>Tipologia</w:t>
            </w:r>
            <w:r>
              <w:rPr>
                <w:rFonts w:asciiTheme="minorHAnsi" w:hAnsiTheme="minorHAnsi" w:cstheme="minorHAnsi"/>
                <w:smallCaps/>
              </w:rPr>
              <w:t xml:space="preserve">                                               </w:t>
            </w:r>
          </w:p>
          <w:p w14:paraId="186074DF" w14:textId="77777777" w:rsidR="00C71C67" w:rsidRDefault="00C71C67" w:rsidP="00B34C1F">
            <w:pPr>
              <w:rPr>
                <w:lang w:eastAsia="zh-CN"/>
              </w:rPr>
            </w:pPr>
          </w:p>
          <w:p w14:paraId="47705632" w14:textId="77777777" w:rsidR="00C71C67" w:rsidRDefault="00C71C67" w:rsidP="00B34C1F">
            <w:pPr>
              <w:rPr>
                <w:lang w:eastAsia="zh-CN"/>
              </w:rPr>
            </w:pPr>
          </w:p>
          <w:p w14:paraId="3BA78512" w14:textId="77777777" w:rsidR="00C71C67" w:rsidRDefault="00C71C67" w:rsidP="00B34C1F">
            <w:pPr>
              <w:rPr>
                <w:lang w:eastAsia="zh-CN"/>
              </w:rPr>
            </w:pPr>
          </w:p>
          <w:p w14:paraId="24A8D344" w14:textId="77777777" w:rsidR="00C71C67" w:rsidRDefault="00C71C67" w:rsidP="00B34C1F">
            <w:pPr>
              <w:rPr>
                <w:lang w:eastAsia="zh-CN"/>
              </w:rPr>
            </w:pPr>
          </w:p>
          <w:p w14:paraId="7BBD955E" w14:textId="77777777" w:rsidR="00C71C67" w:rsidRPr="00B34C1F" w:rsidRDefault="00C71C67" w:rsidP="00B34C1F">
            <w:pPr>
              <w:rPr>
                <w:lang w:eastAsia="zh-CN"/>
              </w:rPr>
            </w:pPr>
          </w:p>
          <w:p w14:paraId="7A7D31BD" w14:textId="331823CC" w:rsidR="00C71C67" w:rsidRDefault="00C71C67" w:rsidP="00B34C1F">
            <w:pPr>
              <w:pStyle w:val="Titolo2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          </w:t>
            </w:r>
            <w:r w:rsidRPr="00B34C1F">
              <w:rPr>
                <w:rFonts w:asciiTheme="minorHAnsi" w:hAnsiTheme="minorHAnsi" w:cstheme="minorHAnsi"/>
                <w:smallCaps/>
              </w:rPr>
              <w:t>Disciplina</w:t>
            </w:r>
          </w:p>
        </w:tc>
        <w:tc>
          <w:tcPr>
            <w:tcW w:w="4761" w:type="dxa"/>
            <w:gridSpan w:val="8"/>
            <w:shd w:val="clear" w:color="auto" w:fill="F2F2F2" w:themeFill="background1" w:themeFillShade="F2"/>
            <w:vAlign w:val="center"/>
          </w:tcPr>
          <w:p w14:paraId="34A639BC" w14:textId="479D99B1" w:rsidR="00C71C67" w:rsidRPr="005F03B6" w:rsidRDefault="00C71C67" w:rsidP="001A644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hangingChars="241" w:hanging="578"/>
              <w:outlineLvl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Didattica in presenza</w:t>
            </w:r>
          </w:p>
        </w:tc>
      </w:tr>
      <w:tr w:rsidR="00C71C67" w14:paraId="7FC0EF5F" w14:textId="27E51BD7" w:rsidTr="00C71C67">
        <w:trPr>
          <w:cantSplit/>
          <w:trHeight w:hRule="exact" w:val="2506"/>
          <w:jc w:val="center"/>
        </w:trPr>
        <w:tc>
          <w:tcPr>
            <w:tcW w:w="4774" w:type="dxa"/>
            <w:vMerge/>
            <w:tcBorders>
              <w:tl2br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DDAB8B7" w14:textId="7C03E83E" w:rsidR="00C71C67" w:rsidRPr="005F03B6" w:rsidRDefault="00C71C67" w:rsidP="00B34C1F">
            <w:pPr>
              <w:pStyle w:val="Titolo2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textDirection w:val="btLr"/>
            <w:vAlign w:val="center"/>
          </w:tcPr>
          <w:p w14:paraId="5AED1135" w14:textId="62BF1FC3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</w:rPr>
            </w:pPr>
            <w:r w:rsidRPr="005F03B6">
              <w:rPr>
                <w:rFonts w:asciiTheme="minorHAnsi" w:hAnsiTheme="minorHAnsi" w:cstheme="minorHAnsi"/>
                <w:szCs w:val="24"/>
              </w:rPr>
              <w:t>Lezione frontale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70EA0FB7" w14:textId="3B9E174D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 w:val="20"/>
              </w:rPr>
            </w:pPr>
            <w:r w:rsidRPr="005F03B6">
              <w:rPr>
                <w:rFonts w:asciiTheme="minorHAnsi" w:hAnsiTheme="minorHAnsi" w:cstheme="minorHAnsi"/>
              </w:rPr>
              <w:t>Le</w:t>
            </w:r>
            <w:r w:rsidRPr="005F03B6">
              <w:rPr>
                <w:rFonts w:asciiTheme="minorHAnsi" w:hAnsiTheme="minorHAnsi" w:cstheme="minorHAnsi"/>
                <w:szCs w:val="24"/>
              </w:rPr>
              <w:t>zione con esperti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1CF9824B" w14:textId="3A52437C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5F03B6">
              <w:rPr>
                <w:rFonts w:asciiTheme="minorHAnsi" w:hAnsiTheme="minorHAnsi" w:cstheme="minorHAnsi"/>
                <w:szCs w:val="24"/>
              </w:rPr>
              <w:t>Lezione multimediale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01294D57" w14:textId="55157E7A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5F03B6">
              <w:rPr>
                <w:rFonts w:asciiTheme="minorHAnsi" w:hAnsiTheme="minorHAnsi" w:cstheme="minorHAnsi"/>
                <w:szCs w:val="24"/>
              </w:rPr>
              <w:t>Lezione pratica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6AADD6AB" w14:textId="1D52BC2C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5F03B6">
              <w:rPr>
                <w:rFonts w:asciiTheme="minorHAnsi" w:hAnsiTheme="minorHAnsi" w:cstheme="minorHAnsi"/>
                <w:szCs w:val="24"/>
                <w:lang w:val="en-GB"/>
              </w:rPr>
              <w:t>Problem solving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2B08433A" w14:textId="7018C154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5F03B6">
              <w:rPr>
                <w:rFonts w:asciiTheme="minorHAnsi" w:hAnsiTheme="minorHAnsi" w:cstheme="minorHAnsi"/>
                <w:szCs w:val="24"/>
              </w:rPr>
              <w:t>Esercitazioni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14C31D7F" w14:textId="6BDC0E12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5F03B6">
              <w:rPr>
                <w:rFonts w:asciiTheme="minorHAnsi" w:hAnsiTheme="minorHAnsi" w:cstheme="minorHAnsi"/>
                <w:szCs w:val="24"/>
              </w:rPr>
              <w:t>Lavoro di gruppo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7707C296" w14:textId="51B54902" w:rsidR="00C71C67" w:rsidRPr="005F03B6" w:rsidRDefault="00C71C67" w:rsidP="005F03B6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5F03B6">
              <w:rPr>
                <w:rFonts w:asciiTheme="minorHAnsi" w:hAnsiTheme="minorHAnsi" w:cstheme="minorHAnsi"/>
                <w:szCs w:val="24"/>
              </w:rPr>
              <w:t>Discussione guidata</w:t>
            </w:r>
          </w:p>
        </w:tc>
      </w:tr>
      <w:tr w:rsidR="00C71C67" w14:paraId="32547B60" w14:textId="430DAD74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27AC0B85" w14:textId="296E1118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0E42B879" w14:textId="647B7A1D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0ABB48D" w14:textId="75DC344F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63A60B6" w14:textId="2AA3AEF3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1EE9C16" w14:textId="4FF0505B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27A0014" w14:textId="7BCAB58C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89CF7A4" w14:textId="08854592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702787A" w14:textId="7079B798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8D51A08" w14:textId="7D7AF0ED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52BA1E89" w14:textId="45AA58BB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6E0DDCE0" w14:textId="7E9284BB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24DF76C3" w14:textId="0DB35F70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BDBD435" w14:textId="1BCFA2C7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B68C607" w14:textId="1115D5AF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34285B4" w14:textId="514789FA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1F1A32B" w14:textId="1BD68E17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D81CD09" w14:textId="16642B1C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E9AB838" w14:textId="2BFCA574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7A3D1F3" w14:textId="1E0474AC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3E2EF1F0" w14:textId="297E0577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49323DA5" w14:textId="55FAF0EB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6" w:type="dxa"/>
            <w:vAlign w:val="center"/>
          </w:tcPr>
          <w:p w14:paraId="2773AE8C" w14:textId="241C17CD" w:rsidR="00C71C67" w:rsidRPr="00367410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BFBEEE7" w14:textId="07A46B50" w:rsidR="00C71C67" w:rsidRPr="00367410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B08D6AE" w14:textId="7BEBE779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1127044" w14:textId="40850A45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6E85F54" w14:textId="70760D5F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D20A4FC" w14:textId="254F5B80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C7DFDDF" w14:textId="72E65E45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8660DDF" w14:textId="302F6556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2C64DF84" w14:textId="5696807A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2A045A6E" w14:textId="16F9524C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040E0A6D" w14:textId="6E3AED85" w:rsidR="00C71C67" w:rsidRPr="00367410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9B2B09F" w14:textId="49B58652" w:rsidR="00C71C67" w:rsidRPr="00367410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72E8001" w14:textId="2E402793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0320EAC" w14:textId="4AE7D9B9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F9A4047" w14:textId="182067F0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DF181B3" w14:textId="0D7D39D5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78AC948" w14:textId="0ABB6F09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50999FB" w14:textId="6F363431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3A01C402" w14:textId="2D5DCD77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34DFA0AC" w14:textId="75D6E8CD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0223B889" w14:textId="255CA41C" w:rsidR="00C71C67" w:rsidRPr="00367410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F6B0F47" w14:textId="282381F6" w:rsidR="00C71C67" w:rsidRPr="00367410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935D06A" w14:textId="2B0F3711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FACF508" w14:textId="5247BE4E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A6508E9" w14:textId="73745E04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0895723" w14:textId="0E83DAFA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FED5E13" w14:textId="6360AAC3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FE0B162" w14:textId="399D5207" w:rsidR="00C71C67" w:rsidRPr="00367410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67A65FE7" w14:textId="51C9F344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70C95E89" w14:textId="50ADED58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783C977E" w14:textId="7B84218E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78CA200" w14:textId="53EEE2B6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92FC31F" w14:textId="327988DC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33441F8" w14:textId="3B98742F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C764F95" w14:textId="4B706904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85D7665" w14:textId="313EA5EE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524ED2C" w14:textId="539F6A62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493DD86" w14:textId="020C69AC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42A10AEA" w14:textId="7D6B8DB7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74BA156E" w14:textId="3B771FF6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21D5081C" w14:textId="45580055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4A4EA6D" w14:textId="0E7C41AD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5C1F951" w14:textId="1C996F85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E05D731" w14:textId="62AE1114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CA897C6" w14:textId="79BB2C25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D86683A" w14:textId="4C6C81C4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23086E3" w14:textId="25C121B2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8593DB4" w14:textId="410087F4" w:rsidR="00C71C67" w:rsidRPr="005F03B6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077B782D" w14:textId="0D18545C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372C9BC2" w14:textId="4CCB2D5C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456038C5" w14:textId="557EEE0B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76EA87F" w14:textId="7BED42C9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B42DC31" w14:textId="259B6503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754F7D4" w14:textId="185C3CF6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93D195E" w14:textId="3E9FED37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F06054A" w14:textId="644177DB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257EF97C" w14:textId="514B2E95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4505B848" w14:textId="220CE888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71C67" w14:paraId="4C8D9C25" w14:textId="4ED54C63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779F4F53" w14:textId="29980F98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35B31485" w14:textId="6EACAD00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227056A" w14:textId="01BDEFFF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E0777D8" w14:textId="35831B60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2CAA0E51" w14:textId="713C6888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CD753EA" w14:textId="09DFFEBE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F8D661F" w14:textId="0B2447B7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19D46F1" w14:textId="7736C4AE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E938623" w14:textId="59359234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71C67" w14:paraId="78D2ADD0" w14:textId="22FCAD2F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6FAC1074" w14:textId="499B06A5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37002A40" w14:textId="538EE357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C61B9AF" w14:textId="67B7FA50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C1D3FA5" w14:textId="1507492C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627054F" w14:textId="7696DF73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4461BFB1" w14:textId="3F107CF7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91F8B50" w14:textId="482B455B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B1B7D1F" w14:textId="180ACE71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A3044F9" w14:textId="29C6BC1C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71C67" w14:paraId="4A88F6E8" w14:textId="77777777" w:rsidTr="00C71C67">
        <w:trPr>
          <w:trHeight w:hRule="exact" w:val="907"/>
          <w:jc w:val="center"/>
        </w:trPr>
        <w:tc>
          <w:tcPr>
            <w:tcW w:w="4774" w:type="dxa"/>
            <w:vAlign w:val="center"/>
          </w:tcPr>
          <w:p w14:paraId="730FFC8F" w14:textId="5B5ACC45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4758F43B" w14:textId="594525E2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A9E660F" w14:textId="1FB7625C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9BE1321" w14:textId="68B26AC8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BF0D658" w14:textId="268F7619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215BC364" w14:textId="3937A3B0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8638980" w14:textId="4B69E9B5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7D9ED9D9" w14:textId="5BE06AB1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2185EAE" w14:textId="048776AD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7586B656" w14:textId="77777777" w:rsidR="004213E4" w:rsidRDefault="004213E4" w:rsidP="00422689">
      <w:pPr>
        <w:spacing w:line="360" w:lineRule="auto"/>
        <w:rPr>
          <w:rFonts w:asciiTheme="minorHAnsi" w:hAnsiTheme="minorHAnsi" w:cstheme="minorHAnsi"/>
        </w:rPr>
      </w:pPr>
    </w:p>
    <w:p w14:paraId="5C20B45C" w14:textId="09D2C2C5" w:rsidR="009E0857" w:rsidRDefault="009E0857" w:rsidP="00422689">
      <w:pPr>
        <w:spacing w:line="360" w:lineRule="auto"/>
        <w:rPr>
          <w:rFonts w:asciiTheme="minorHAnsi" w:hAnsiTheme="minorHAnsi" w:cstheme="minorHAnsi"/>
          <w:b/>
        </w:rPr>
      </w:pPr>
      <w:r w:rsidRPr="00D23742">
        <w:rPr>
          <w:rFonts w:asciiTheme="minorHAnsi" w:hAnsiTheme="minorHAnsi" w:cstheme="minorHAnsi"/>
          <w:b/>
        </w:rPr>
        <w:t>STRUMENTI DI VERIFICA UTILIZZATI DAL CONSIGLIO DI CLASSE</w:t>
      </w:r>
    </w:p>
    <w:p w14:paraId="5B0FDDB9" w14:textId="77777777" w:rsidR="00367410" w:rsidRPr="00D23742" w:rsidRDefault="00367410" w:rsidP="00422689">
      <w:pPr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Tabellaelegante"/>
        <w:tblW w:w="93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3"/>
        <w:gridCol w:w="596"/>
        <w:gridCol w:w="595"/>
        <w:gridCol w:w="595"/>
        <w:gridCol w:w="595"/>
        <w:gridCol w:w="595"/>
        <w:gridCol w:w="595"/>
        <w:gridCol w:w="595"/>
        <w:gridCol w:w="595"/>
      </w:tblGrid>
      <w:tr w:rsidR="00C71C67" w14:paraId="368537F1" w14:textId="77777777" w:rsidTr="00C71C67">
        <w:trPr>
          <w:cantSplit/>
          <w:trHeight w:hRule="exact" w:val="567"/>
          <w:jc w:val="center"/>
        </w:trPr>
        <w:tc>
          <w:tcPr>
            <w:tcW w:w="4633" w:type="dxa"/>
            <w:vMerge w:val="restart"/>
            <w:tcBorders>
              <w:tl2br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ED6C38" w14:textId="77777777" w:rsidR="00C71C67" w:rsidRDefault="00C71C67" w:rsidP="001F4C21">
            <w:pPr>
              <w:pStyle w:val="Titolo2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                              </w:t>
            </w:r>
            <w:r w:rsidRPr="00B34C1F">
              <w:rPr>
                <w:rFonts w:asciiTheme="minorHAnsi" w:hAnsiTheme="minorHAnsi" w:cstheme="minorHAnsi"/>
                <w:smallCaps/>
              </w:rPr>
              <w:t>Tipologia</w:t>
            </w:r>
            <w:r>
              <w:rPr>
                <w:rFonts w:asciiTheme="minorHAnsi" w:hAnsiTheme="minorHAnsi" w:cstheme="minorHAnsi"/>
                <w:smallCaps/>
              </w:rPr>
              <w:t xml:space="preserve">                                               </w:t>
            </w:r>
          </w:p>
          <w:p w14:paraId="1C5D7BAF" w14:textId="77777777" w:rsidR="00C71C67" w:rsidRDefault="00C71C67" w:rsidP="001F4C21">
            <w:pPr>
              <w:rPr>
                <w:lang w:eastAsia="zh-CN"/>
              </w:rPr>
            </w:pPr>
          </w:p>
          <w:p w14:paraId="495EAC29" w14:textId="77777777" w:rsidR="00C71C67" w:rsidRDefault="00C71C67" w:rsidP="001F4C21">
            <w:pPr>
              <w:rPr>
                <w:lang w:eastAsia="zh-CN"/>
              </w:rPr>
            </w:pPr>
          </w:p>
          <w:p w14:paraId="4FFF7497" w14:textId="77777777" w:rsidR="00C71C67" w:rsidRDefault="00C71C67" w:rsidP="001F4C21">
            <w:pPr>
              <w:rPr>
                <w:lang w:eastAsia="zh-CN"/>
              </w:rPr>
            </w:pPr>
          </w:p>
          <w:p w14:paraId="16289A94" w14:textId="77777777" w:rsidR="00C71C67" w:rsidRDefault="00C71C67" w:rsidP="001F4C21">
            <w:pPr>
              <w:rPr>
                <w:lang w:eastAsia="zh-CN"/>
              </w:rPr>
            </w:pPr>
          </w:p>
          <w:p w14:paraId="2EBECB73" w14:textId="77777777" w:rsidR="00C71C67" w:rsidRPr="00B34C1F" w:rsidRDefault="00C71C67" w:rsidP="001F4C21">
            <w:pPr>
              <w:rPr>
                <w:lang w:eastAsia="zh-CN"/>
              </w:rPr>
            </w:pPr>
          </w:p>
          <w:p w14:paraId="688FD0A5" w14:textId="77777777" w:rsidR="00C71C67" w:rsidRDefault="00C71C67" w:rsidP="001F4C21">
            <w:pPr>
              <w:pStyle w:val="Titolo2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 xml:space="preserve">          </w:t>
            </w:r>
            <w:r w:rsidRPr="00B34C1F">
              <w:rPr>
                <w:rFonts w:asciiTheme="minorHAnsi" w:hAnsiTheme="minorHAnsi" w:cstheme="minorHAnsi"/>
                <w:smallCaps/>
              </w:rPr>
              <w:t>Disciplina</w:t>
            </w:r>
          </w:p>
        </w:tc>
        <w:tc>
          <w:tcPr>
            <w:tcW w:w="4761" w:type="dxa"/>
            <w:gridSpan w:val="8"/>
            <w:shd w:val="clear" w:color="auto" w:fill="F2F2F2" w:themeFill="background1" w:themeFillShade="F2"/>
            <w:vAlign w:val="center"/>
          </w:tcPr>
          <w:p w14:paraId="704429EC" w14:textId="77777777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hangingChars="241" w:hanging="578"/>
              <w:outlineLvl w:val="1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Didattica in presenza</w:t>
            </w:r>
          </w:p>
        </w:tc>
      </w:tr>
      <w:tr w:rsidR="00C71C67" w14:paraId="29A38B65" w14:textId="77777777" w:rsidTr="00C71C67">
        <w:trPr>
          <w:cantSplit/>
          <w:trHeight w:hRule="exact" w:val="3880"/>
          <w:jc w:val="center"/>
        </w:trPr>
        <w:tc>
          <w:tcPr>
            <w:tcW w:w="4633" w:type="dxa"/>
            <w:vMerge/>
            <w:tcBorders>
              <w:tl2br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FBFDF23" w14:textId="77777777" w:rsidR="00C71C67" w:rsidRPr="005F03B6" w:rsidRDefault="00C71C67" w:rsidP="001F4C21">
            <w:pPr>
              <w:pStyle w:val="Titolo2"/>
              <w:spacing w:line="360" w:lineRule="auto"/>
              <w:jc w:val="left"/>
              <w:outlineLvl w:val="1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596" w:type="dxa"/>
            <w:shd w:val="clear" w:color="auto" w:fill="F2F2F2" w:themeFill="background1" w:themeFillShade="F2"/>
            <w:textDirection w:val="btLr"/>
            <w:vAlign w:val="center"/>
          </w:tcPr>
          <w:p w14:paraId="6EE0103D" w14:textId="1884260D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</w:rPr>
            </w:pPr>
            <w:r w:rsidRPr="00422689">
              <w:rPr>
                <w:rFonts w:asciiTheme="minorHAnsi" w:hAnsiTheme="minorHAnsi" w:cstheme="minorHAnsi"/>
              </w:rPr>
              <w:t>Colloquio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24DBDBCA" w14:textId="6D879319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 w:val="20"/>
              </w:rPr>
            </w:pPr>
            <w:r w:rsidRPr="00422689">
              <w:rPr>
                <w:rFonts w:asciiTheme="minorHAnsi" w:hAnsiTheme="minorHAnsi" w:cstheme="minorHAnsi"/>
              </w:rPr>
              <w:t>Elaborati scritti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218B8FF4" w14:textId="06B210A5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422689">
              <w:rPr>
                <w:rFonts w:asciiTheme="minorHAnsi" w:hAnsiTheme="minorHAnsi" w:cstheme="minorHAnsi"/>
              </w:rPr>
              <w:t>Prova di Laboratorio / multimediale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021E46A1" w14:textId="457C5C8D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422689">
              <w:rPr>
                <w:rFonts w:asciiTheme="minorHAnsi" w:hAnsiTheme="minorHAnsi" w:cstheme="minorHAnsi"/>
              </w:rPr>
              <w:t>Prova pratica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5E8850CC" w14:textId="53B27607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422689">
              <w:rPr>
                <w:rFonts w:asciiTheme="minorHAnsi" w:hAnsiTheme="minorHAnsi" w:cstheme="minorHAnsi"/>
              </w:rPr>
              <w:t>Risoluzione di casi / problemi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2E9098CD" w14:textId="0742AE88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422689">
              <w:rPr>
                <w:rFonts w:asciiTheme="minorHAnsi" w:hAnsiTheme="minorHAnsi" w:cstheme="minorHAnsi"/>
              </w:rPr>
              <w:t xml:space="preserve">Prova strutturata / </w:t>
            </w:r>
            <w:proofErr w:type="spellStart"/>
            <w:r w:rsidRPr="00422689">
              <w:rPr>
                <w:rFonts w:asciiTheme="minorHAnsi" w:hAnsiTheme="minorHAnsi" w:cstheme="minorHAnsi"/>
              </w:rPr>
              <w:t>semistrutturata</w:t>
            </w:r>
            <w:proofErr w:type="spellEnd"/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7C42B029" w14:textId="1DBCE402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zCs w:val="24"/>
              </w:rPr>
            </w:pPr>
            <w:r w:rsidRPr="00D23742">
              <w:rPr>
                <w:rFonts w:asciiTheme="minorHAnsi" w:hAnsiTheme="minorHAnsi" w:cstheme="minorHAnsi"/>
              </w:rPr>
              <w:t>Relazione</w:t>
            </w:r>
          </w:p>
        </w:tc>
        <w:tc>
          <w:tcPr>
            <w:tcW w:w="595" w:type="dxa"/>
            <w:shd w:val="clear" w:color="auto" w:fill="F2F2F2" w:themeFill="background1" w:themeFillShade="F2"/>
            <w:textDirection w:val="btLr"/>
            <w:vAlign w:val="center"/>
          </w:tcPr>
          <w:p w14:paraId="256CFDDF" w14:textId="79336C72" w:rsidR="00C71C67" w:rsidRPr="005F03B6" w:rsidRDefault="00C71C67" w:rsidP="001F4C21">
            <w:pPr>
              <w:pStyle w:val="Titolo2"/>
              <w:numPr>
                <w:ilvl w:val="1"/>
                <w:numId w:val="1"/>
              </w:numPr>
              <w:spacing w:line="360" w:lineRule="auto"/>
              <w:ind w:left="578" w:right="113" w:hangingChars="241" w:hanging="578"/>
              <w:outlineLvl w:val="1"/>
              <w:rPr>
                <w:rFonts w:asciiTheme="minorHAnsi" w:hAnsiTheme="minorHAnsi" w:cstheme="minorHAnsi"/>
                <w:smallCaps/>
                <w:szCs w:val="24"/>
              </w:rPr>
            </w:pPr>
            <w:r w:rsidRPr="00D23742">
              <w:rPr>
                <w:rFonts w:asciiTheme="minorHAnsi" w:hAnsiTheme="minorHAnsi" w:cstheme="minorHAnsi"/>
              </w:rPr>
              <w:t>Esercizi</w:t>
            </w:r>
          </w:p>
        </w:tc>
      </w:tr>
      <w:tr w:rsidR="00C71C67" w14:paraId="1BACC30E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0227649B" w14:textId="3E91D7AD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3C4B49A7" w14:textId="1A0F079C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F55601E" w14:textId="14945860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9551E36" w14:textId="308C61E5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174EA1D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D4634FA" w14:textId="0D6D2E0D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96B1783" w14:textId="39C6746C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C71DB5F" w14:textId="1005637D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6F9C319" w14:textId="752E65D4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699A1C37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4DC3B53F" w14:textId="7C0BEDD3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680CFE76" w14:textId="2EB6BB34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58AE722" w14:textId="5B8C416C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CD1DD44" w14:textId="445DBF9A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A225258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1BDCF3E" w14:textId="5A6DE101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9C425C2" w14:textId="330ED0D2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4E97213" w14:textId="091984F8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ACA1147" w14:textId="7F08A11B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30C8C44D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58395F2B" w14:textId="70AFB0A9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6" w:type="dxa"/>
            <w:vAlign w:val="center"/>
          </w:tcPr>
          <w:p w14:paraId="2C04D1C2" w14:textId="4AF9615C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FEFD0D9" w14:textId="4FF02647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E2BF8B6" w14:textId="4B98A09A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7F13CD4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CB75B45" w14:textId="23535BA9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1354021" w14:textId="32F95C36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2EA1890" w14:textId="2150C745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9BD3FB3" w14:textId="5936AB26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0224BCFC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211F8E4C" w14:textId="1F192AB9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52A2C8A8" w14:textId="397C4365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9F8C712" w14:textId="5C4AB7DB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7F9E8E9" w14:textId="23673333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96917A5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FBD0F73" w14:textId="67A5BCD9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3068805" w14:textId="1ABD34F8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C9CE81B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A8127CE" w14:textId="3B1B2091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4B3B03B1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5672D168" w14:textId="2388C144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0DD87607" w14:textId="65F78737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4349C98" w14:textId="61C88DDF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16859F2" w14:textId="699D1844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B4F73E1" w14:textId="336C6E19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21D45D9" w14:textId="170845DA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80D57C5" w14:textId="5E08EA10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2ECF469" w14:textId="793414A5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7695ACE" w14:textId="4A4B52C1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7C93741B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3209786A" w14:textId="506B212C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305D4F8D" w14:textId="640B35B3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6C1B449" w14:textId="77777777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502E02C0" w14:textId="06D115C6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02C5C5D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10E022BF" w14:textId="72FA490B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01A1AD64" w14:textId="3BD1997E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2858B0E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483454A1" w14:textId="65D51D4A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40A419DD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3FDA2FB6" w14:textId="38E47C29" w:rsidR="00C71C67" w:rsidRPr="005F03B6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6" w:type="dxa"/>
            <w:vAlign w:val="center"/>
          </w:tcPr>
          <w:p w14:paraId="3065355B" w14:textId="1D180360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5BCAE8A" w14:textId="77777777" w:rsidR="00C71C67" w:rsidRPr="008C5465" w:rsidRDefault="00C71C67" w:rsidP="00697C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280ACBE" w14:textId="59262A68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D6FA8E0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7FAE6786" w14:textId="790BEA3D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60C66AD3" w14:textId="597F05BC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36FD1744" w14:textId="77777777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5" w:type="dxa"/>
            <w:vAlign w:val="center"/>
          </w:tcPr>
          <w:p w14:paraId="267253C9" w14:textId="261046F6" w:rsidR="00C71C67" w:rsidRPr="008C5465" w:rsidRDefault="00C71C67" w:rsidP="00697CB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1C67" w14:paraId="24A85F06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7280FE36" w14:textId="0F765E62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59A55008" w14:textId="4F1E4D18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5FC2AD5" w14:textId="42E10F8C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260404BF" w14:textId="0A5174FF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336E54A" w14:textId="72021980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C06E973" w14:textId="6D070F41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036C901" w14:textId="14BB35AE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0CA0F3E" w14:textId="6AA345D7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2B79C3B" w14:textId="42023B21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71C67" w14:paraId="72C78B4A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6A522A5D" w14:textId="4B0F7DFD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6D303309" w14:textId="67AF5FE6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D22C6C5" w14:textId="1CDD0FAF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A305FFC" w14:textId="343CD5A6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CDF4074" w14:textId="3EBB5872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7BB89048" w14:textId="01E163B9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72841ACE" w14:textId="64789B0E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1054C64" w14:textId="5C026F67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3508666" w14:textId="73C808B1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71C67" w14:paraId="200781EB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6C379BED" w14:textId="2C612914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2C65D1A7" w14:textId="375F5A26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928C590" w14:textId="632C5901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C30139C" w14:textId="719E96CB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2B6D0989" w14:textId="7F57B79F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11399A6" w14:textId="16957936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37FA36B8" w14:textId="2A4AE73B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511FA47" w14:textId="09054594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6DBB2991" w14:textId="1FC2A373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C71C67" w14:paraId="609E2957" w14:textId="77777777" w:rsidTr="00C71C67">
        <w:trPr>
          <w:trHeight w:hRule="exact" w:val="907"/>
          <w:jc w:val="center"/>
        </w:trPr>
        <w:tc>
          <w:tcPr>
            <w:tcW w:w="4633" w:type="dxa"/>
            <w:vAlign w:val="center"/>
          </w:tcPr>
          <w:p w14:paraId="342F2756" w14:textId="2671B9C3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6" w:type="dxa"/>
            <w:vAlign w:val="center"/>
          </w:tcPr>
          <w:p w14:paraId="1004CE62" w14:textId="604D45A9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236E4BA9" w14:textId="2371D035" w:rsidR="00C71C67" w:rsidRPr="00964FF5" w:rsidRDefault="00C71C67" w:rsidP="00DA393B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95965DD" w14:textId="63ED58BA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5A5B676" w14:textId="1817CBAD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155AB47" w14:textId="78BA2484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5E989789" w14:textId="6AE545F8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1EFA4D52" w14:textId="06685082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595" w:type="dxa"/>
            <w:vAlign w:val="center"/>
          </w:tcPr>
          <w:p w14:paraId="03750182" w14:textId="692332FF" w:rsidR="00C71C67" w:rsidRPr="00964FF5" w:rsidRDefault="00C71C67" w:rsidP="00DA393B">
            <w:pPr>
              <w:snapToGrid w:val="0"/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6DB416D8" w14:textId="77777777" w:rsidR="009E0857" w:rsidRDefault="009E0857" w:rsidP="00422689">
      <w:pPr>
        <w:spacing w:line="360" w:lineRule="auto"/>
        <w:rPr>
          <w:rFonts w:asciiTheme="minorHAnsi" w:hAnsiTheme="minorHAnsi" w:cstheme="minorHAnsi"/>
        </w:rPr>
      </w:pPr>
    </w:p>
    <w:p w14:paraId="3FCF5AE3" w14:textId="77777777" w:rsidR="00FD07A4" w:rsidRDefault="00FD07A4" w:rsidP="00422689">
      <w:pPr>
        <w:spacing w:line="360" w:lineRule="auto"/>
        <w:rPr>
          <w:rFonts w:asciiTheme="minorHAnsi" w:hAnsiTheme="minorHAnsi" w:cstheme="minorHAnsi"/>
        </w:rPr>
      </w:pPr>
    </w:p>
    <w:p w14:paraId="4EBC507F" w14:textId="22311453" w:rsidR="006D4A66" w:rsidRPr="00D23742" w:rsidRDefault="006D4A66" w:rsidP="00C22938">
      <w:pPr>
        <w:pStyle w:val="Default"/>
        <w:spacing w:line="360" w:lineRule="auto"/>
        <w:rPr>
          <w:rFonts w:asciiTheme="minorHAnsi" w:eastAsia="Times New Roman" w:hAnsiTheme="minorHAnsi" w:cstheme="minorHAnsi"/>
          <w:b/>
          <w:iCs/>
          <w:color w:val="auto"/>
          <w:lang w:eastAsia="it-IT"/>
        </w:rPr>
      </w:pPr>
      <w:r w:rsidRPr="00D23742">
        <w:rPr>
          <w:rFonts w:asciiTheme="minorHAnsi" w:eastAsia="Times New Roman" w:hAnsiTheme="minorHAnsi" w:cstheme="minorHAnsi"/>
          <w:b/>
          <w:iCs/>
          <w:color w:val="auto"/>
          <w:lang w:eastAsia="it-IT"/>
        </w:rPr>
        <w:t>CRITERI DI MISURAZION</w:t>
      </w:r>
      <w:r w:rsidR="008C5465">
        <w:rPr>
          <w:rFonts w:asciiTheme="minorHAnsi" w:eastAsia="Times New Roman" w:hAnsiTheme="minorHAnsi" w:cstheme="minorHAnsi"/>
          <w:b/>
          <w:iCs/>
          <w:color w:val="auto"/>
          <w:lang w:eastAsia="it-IT"/>
        </w:rPr>
        <w:t>E DEL PROFITTO</w:t>
      </w:r>
    </w:p>
    <w:p w14:paraId="25AF7EAE" w14:textId="77777777" w:rsidR="006D4A66" w:rsidRPr="00D23742" w:rsidRDefault="006D4A66" w:rsidP="00C22938">
      <w:pPr>
        <w:pStyle w:val="Default"/>
        <w:spacing w:line="360" w:lineRule="auto"/>
        <w:rPr>
          <w:rFonts w:asciiTheme="minorHAnsi" w:eastAsia="Times New Roman" w:hAnsiTheme="minorHAnsi" w:cstheme="minorHAnsi"/>
          <w:iCs/>
          <w:color w:val="auto"/>
          <w:lang w:eastAsia="it-IT"/>
        </w:rPr>
      </w:pPr>
    </w:p>
    <w:p w14:paraId="103FD8DB" w14:textId="623A0839" w:rsidR="006D4A66" w:rsidRPr="001E565D" w:rsidRDefault="001E565D" w:rsidP="001E565D">
      <w:pPr>
        <w:pStyle w:val="Default"/>
        <w:spacing w:line="360" w:lineRule="auto"/>
        <w:rPr>
          <w:rFonts w:asciiTheme="minorHAnsi" w:eastAsia="Times New Roman" w:hAnsiTheme="minorHAnsi" w:cstheme="minorHAnsi"/>
          <w:iCs/>
          <w:color w:val="auto"/>
          <w:lang w:eastAsia="it-IT"/>
        </w:rPr>
      </w:pPr>
      <w:r>
        <w:rPr>
          <w:rFonts w:ascii="Calibri" w:hAnsi="Calibri" w:cs="Calibri"/>
          <w:kern w:val="1"/>
          <w:lang w:eastAsia="zh-CN"/>
        </w:rPr>
        <w:t>I</w:t>
      </w:r>
      <w:r w:rsidRPr="001E565D">
        <w:rPr>
          <w:rFonts w:ascii="Calibri" w:hAnsi="Calibri" w:cs="Calibri"/>
          <w:kern w:val="1"/>
          <w:lang w:eastAsia="zh-CN"/>
        </w:rPr>
        <w:t xml:space="preserve"> </w:t>
      </w:r>
      <w:r w:rsidRPr="001E565D">
        <w:rPr>
          <w:rFonts w:asciiTheme="minorHAnsi" w:eastAsia="Times New Roman" w:hAnsiTheme="minorHAnsi" w:cstheme="minorHAnsi"/>
          <w:iCs/>
          <w:color w:val="auto"/>
          <w:lang w:eastAsia="it-IT"/>
        </w:rPr>
        <w:t xml:space="preserve">criteri di misurazione del profitto </w:t>
      </w:r>
      <w:r w:rsidRPr="001E565D">
        <w:rPr>
          <w:rFonts w:ascii="Calibri" w:hAnsi="Calibri" w:cs="Calibri"/>
          <w:kern w:val="1"/>
          <w:lang w:eastAsia="zh-CN"/>
        </w:rPr>
        <w:t xml:space="preserve">sono gli stessi della classe e sono riportati nel documento del </w:t>
      </w:r>
      <w:r w:rsidR="002B4B72">
        <w:rPr>
          <w:rFonts w:ascii="Calibri" w:hAnsi="Calibri" w:cs="Calibri"/>
          <w:kern w:val="1"/>
          <w:lang w:eastAsia="zh-CN"/>
        </w:rPr>
        <w:t>15</w:t>
      </w:r>
      <w:r w:rsidRPr="001E565D">
        <w:rPr>
          <w:rFonts w:ascii="Calibri" w:hAnsi="Calibri" w:cs="Calibri"/>
          <w:kern w:val="1"/>
          <w:lang w:eastAsia="zh-CN"/>
        </w:rPr>
        <w:t xml:space="preserve"> maggio della classe.</w:t>
      </w:r>
    </w:p>
    <w:p w14:paraId="7B47CC40" w14:textId="77777777" w:rsidR="008C5465" w:rsidRDefault="008C5465" w:rsidP="008C5465">
      <w:pPr>
        <w:pStyle w:val="Default"/>
        <w:spacing w:line="360" w:lineRule="auto"/>
        <w:ind w:left="426"/>
        <w:rPr>
          <w:rFonts w:asciiTheme="minorHAnsi" w:eastAsia="Times New Roman" w:hAnsiTheme="minorHAnsi" w:cstheme="minorHAnsi"/>
          <w:iCs/>
          <w:color w:val="auto"/>
          <w:lang w:eastAsia="it-IT"/>
        </w:rPr>
      </w:pPr>
    </w:p>
    <w:p w14:paraId="1D1A3265" w14:textId="7C39F6DE" w:rsidR="006D4A66" w:rsidRPr="00D23742" w:rsidRDefault="006D4A66" w:rsidP="00C22938">
      <w:pPr>
        <w:pStyle w:val="Default"/>
        <w:spacing w:line="360" w:lineRule="auto"/>
        <w:rPr>
          <w:rFonts w:asciiTheme="minorHAnsi" w:eastAsia="Times New Roman" w:hAnsiTheme="minorHAnsi" w:cstheme="minorHAnsi"/>
          <w:b/>
          <w:iCs/>
          <w:color w:val="auto"/>
          <w:lang w:eastAsia="it-IT"/>
        </w:rPr>
      </w:pPr>
      <w:r w:rsidRPr="00D23742">
        <w:rPr>
          <w:rFonts w:asciiTheme="minorHAnsi" w:eastAsia="Times New Roman" w:hAnsiTheme="minorHAnsi" w:cstheme="minorHAnsi"/>
          <w:b/>
          <w:iCs/>
          <w:color w:val="auto"/>
          <w:lang w:eastAsia="it-IT"/>
        </w:rPr>
        <w:t>CRITERI DI VALUTAZIONE DEL CO</w:t>
      </w:r>
      <w:r w:rsidR="00F13983" w:rsidRPr="00D23742">
        <w:rPr>
          <w:rFonts w:asciiTheme="minorHAnsi" w:eastAsia="Times New Roman" w:hAnsiTheme="minorHAnsi" w:cstheme="minorHAnsi"/>
          <w:b/>
          <w:iCs/>
          <w:color w:val="auto"/>
          <w:lang w:eastAsia="it-IT"/>
        </w:rPr>
        <w:t>MPORTAMENTO</w:t>
      </w:r>
    </w:p>
    <w:p w14:paraId="4B1D477B" w14:textId="77777777" w:rsidR="0000562B" w:rsidRPr="001E565D" w:rsidRDefault="0000562B" w:rsidP="002C40C8">
      <w:pPr>
        <w:pStyle w:val="Default"/>
        <w:spacing w:line="360" w:lineRule="auto"/>
        <w:rPr>
          <w:rFonts w:asciiTheme="minorHAnsi" w:eastAsia="Times New Roman" w:hAnsiTheme="minorHAnsi" w:cstheme="minorHAnsi"/>
          <w:iCs/>
          <w:color w:val="auto"/>
          <w:lang w:eastAsia="it-IT"/>
        </w:rPr>
      </w:pPr>
    </w:p>
    <w:p w14:paraId="45D56A69" w14:textId="0A3A784A" w:rsidR="002C40C8" w:rsidRDefault="001E565D" w:rsidP="00657889">
      <w:pPr>
        <w:pStyle w:val="Corpotesto"/>
        <w:spacing w:line="360" w:lineRule="auto"/>
        <w:jc w:val="left"/>
        <w:rPr>
          <w:rFonts w:ascii="Calibri" w:hAnsi="Calibri" w:cs="Calibri"/>
          <w:kern w:val="1"/>
          <w:sz w:val="24"/>
        </w:rPr>
      </w:pPr>
      <w:r w:rsidRPr="001E565D">
        <w:rPr>
          <w:rFonts w:ascii="Calibri" w:hAnsi="Calibri" w:cs="Calibri"/>
          <w:kern w:val="1"/>
          <w:sz w:val="24"/>
        </w:rPr>
        <w:t xml:space="preserve">I </w:t>
      </w:r>
      <w:r w:rsidRPr="001E565D">
        <w:rPr>
          <w:rFonts w:asciiTheme="minorHAnsi" w:hAnsiTheme="minorHAnsi" w:cstheme="minorHAnsi"/>
          <w:iCs/>
          <w:sz w:val="24"/>
          <w:lang w:eastAsia="it-IT"/>
        </w:rPr>
        <w:t xml:space="preserve">criteri di misurazione del </w:t>
      </w:r>
      <w:r>
        <w:rPr>
          <w:rFonts w:asciiTheme="minorHAnsi" w:hAnsiTheme="minorHAnsi" w:cstheme="minorHAnsi"/>
          <w:iCs/>
          <w:sz w:val="24"/>
          <w:lang w:eastAsia="it-IT"/>
        </w:rPr>
        <w:t>comportamento</w:t>
      </w:r>
      <w:r w:rsidRPr="001E565D">
        <w:rPr>
          <w:rFonts w:asciiTheme="minorHAnsi" w:hAnsiTheme="minorHAnsi" w:cstheme="minorHAnsi"/>
          <w:iCs/>
          <w:sz w:val="24"/>
          <w:lang w:eastAsia="it-IT"/>
        </w:rPr>
        <w:t xml:space="preserve"> </w:t>
      </w:r>
      <w:r w:rsidRPr="001E565D">
        <w:rPr>
          <w:rFonts w:ascii="Calibri" w:hAnsi="Calibri" w:cs="Calibri"/>
          <w:kern w:val="1"/>
          <w:sz w:val="24"/>
        </w:rPr>
        <w:t xml:space="preserve">sono gli stessi della classe e sono riportati nel documento del </w:t>
      </w:r>
      <w:r w:rsidR="002B4B72">
        <w:rPr>
          <w:rFonts w:ascii="Calibri" w:hAnsi="Calibri" w:cs="Calibri"/>
          <w:kern w:val="1"/>
          <w:sz w:val="24"/>
        </w:rPr>
        <w:t>15</w:t>
      </w:r>
      <w:r w:rsidRPr="001E565D">
        <w:rPr>
          <w:rFonts w:ascii="Calibri" w:hAnsi="Calibri" w:cs="Calibri"/>
          <w:kern w:val="1"/>
          <w:sz w:val="24"/>
        </w:rPr>
        <w:t xml:space="preserve"> maggio della classe.</w:t>
      </w:r>
    </w:p>
    <w:p w14:paraId="2B1A84A0" w14:textId="77777777" w:rsidR="001E565D" w:rsidRPr="001E565D" w:rsidRDefault="001E565D" w:rsidP="00657889">
      <w:pPr>
        <w:pStyle w:val="Corpotesto"/>
        <w:spacing w:line="360" w:lineRule="auto"/>
        <w:jc w:val="left"/>
        <w:rPr>
          <w:rFonts w:asciiTheme="minorHAnsi" w:hAnsiTheme="minorHAnsi" w:cstheme="minorHAnsi"/>
          <w:sz w:val="24"/>
          <w:lang w:eastAsia="it-IT"/>
        </w:rPr>
      </w:pPr>
    </w:p>
    <w:p w14:paraId="04909968" w14:textId="77777777" w:rsidR="004D6224" w:rsidRDefault="007022DC" w:rsidP="004D6224">
      <w:pPr>
        <w:pStyle w:val="Default"/>
        <w:spacing w:line="360" w:lineRule="auto"/>
        <w:rPr>
          <w:rFonts w:asciiTheme="minorHAnsi" w:eastAsia="Times New Roman" w:hAnsiTheme="minorHAnsi" w:cstheme="minorHAnsi"/>
          <w:b/>
          <w:iCs/>
          <w:color w:val="auto"/>
          <w:lang w:eastAsia="it-IT"/>
        </w:rPr>
      </w:pPr>
      <w:r>
        <w:rPr>
          <w:rFonts w:asciiTheme="minorHAnsi" w:eastAsia="Times New Roman" w:hAnsiTheme="minorHAnsi" w:cstheme="minorHAnsi"/>
          <w:b/>
          <w:iCs/>
          <w:color w:val="auto"/>
          <w:lang w:eastAsia="it-IT"/>
        </w:rPr>
        <w:lastRenderedPageBreak/>
        <w:t xml:space="preserve">PER L’ESAME </w:t>
      </w:r>
      <w:r w:rsidR="0014568E">
        <w:rPr>
          <w:rFonts w:asciiTheme="minorHAnsi" w:eastAsia="Times New Roman" w:hAnsiTheme="minorHAnsi" w:cstheme="minorHAnsi"/>
          <w:b/>
          <w:iCs/>
          <w:color w:val="auto"/>
          <w:lang w:eastAsia="it-IT"/>
        </w:rPr>
        <w:t>DI STATO</w:t>
      </w:r>
    </w:p>
    <w:p w14:paraId="2690660E" w14:textId="77777777" w:rsidR="004D6224" w:rsidRDefault="004D6224" w:rsidP="004D6224">
      <w:pPr>
        <w:pStyle w:val="Default"/>
        <w:spacing w:line="360" w:lineRule="auto"/>
        <w:rPr>
          <w:rFonts w:asciiTheme="minorHAnsi" w:eastAsia="Times New Roman" w:hAnsiTheme="minorHAnsi" w:cstheme="minorHAnsi"/>
          <w:b/>
          <w:iCs/>
          <w:color w:val="auto"/>
          <w:lang w:eastAsia="it-IT"/>
        </w:rPr>
      </w:pPr>
    </w:p>
    <w:p w14:paraId="2B0EC61D" w14:textId="4F9E5937" w:rsidR="007022DC" w:rsidRPr="004D6224" w:rsidRDefault="002B4B72" w:rsidP="004D6224">
      <w:pPr>
        <w:pStyle w:val="Default"/>
        <w:spacing w:line="360" w:lineRule="auto"/>
        <w:jc w:val="both"/>
        <w:rPr>
          <w:rFonts w:asciiTheme="minorHAnsi" w:eastAsia="Times New Roman" w:hAnsiTheme="minorHAnsi" w:cstheme="minorHAnsi"/>
          <w:b/>
          <w:iCs/>
          <w:color w:val="auto"/>
          <w:lang w:eastAsia="it-IT"/>
        </w:rPr>
      </w:pPr>
      <w:r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 xml:space="preserve">Il </w:t>
      </w:r>
      <w:proofErr w:type="spellStart"/>
      <w:r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>CdC</w:t>
      </w:r>
      <w:proofErr w:type="spellEnd"/>
      <w:r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 xml:space="preserve"> sulla base dell’esperienza</w:t>
      </w:r>
      <w:r w:rsidR="007022DC"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 xml:space="preserve"> quotidia</w:t>
      </w:r>
      <w:r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>na</w:t>
      </w:r>
      <w:r w:rsidR="007022DC"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 xml:space="preserve"> dell’attività didattica, </w:t>
      </w:r>
      <w:r>
        <w:rPr>
          <w:rFonts w:asciiTheme="minorHAnsi" w:eastAsia="Times New Roman" w:hAnsiTheme="minorHAnsi" w:cstheme="minorHAnsi"/>
          <w:bCs/>
          <w:iCs/>
          <w:color w:val="auto"/>
          <w:lang w:eastAsia="it-IT"/>
        </w:rPr>
        <w:t xml:space="preserve">ritiene </w:t>
      </w:r>
      <w:r w:rsidR="00EE2FED" w:rsidRPr="00507EC2">
        <w:rPr>
          <w:rFonts w:ascii="Calibri" w:hAnsi="Calibri" w:cs="Calibri"/>
          <w:highlight w:val="yellow"/>
        </w:rPr>
        <w:t>___________________</w:t>
      </w:r>
    </w:p>
    <w:p w14:paraId="1AE5DD16" w14:textId="77777777" w:rsidR="001E565D" w:rsidRDefault="001E565D" w:rsidP="00C22938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A990D24" w14:textId="30CA2105" w:rsidR="002420FE" w:rsidRPr="00D23742" w:rsidRDefault="002420FE" w:rsidP="00401118">
      <w:pPr>
        <w:spacing w:line="360" w:lineRule="auto"/>
        <w:rPr>
          <w:rFonts w:asciiTheme="minorHAnsi" w:hAnsiTheme="minorHAnsi" w:cstheme="minorHAnsi"/>
        </w:rPr>
      </w:pPr>
      <w:r w:rsidRPr="00D23742">
        <w:rPr>
          <w:rFonts w:asciiTheme="minorHAnsi" w:hAnsiTheme="minorHAnsi" w:cstheme="minorHAnsi"/>
        </w:rPr>
        <w:t>Il presente documento è stato redatto, letto e approvato all’unanimità nella seduta del consiglio di classe del</w:t>
      </w:r>
      <w:r w:rsidR="004312B3" w:rsidRPr="00D23742">
        <w:rPr>
          <w:rFonts w:asciiTheme="minorHAnsi" w:hAnsiTheme="minorHAnsi" w:cstheme="minorHAnsi"/>
        </w:rPr>
        <w:t xml:space="preserve"> </w:t>
      </w:r>
      <w:r w:rsidR="00EE2FED">
        <w:rPr>
          <w:rFonts w:ascii="Calibri" w:hAnsi="Calibri" w:cs="Calibri"/>
          <w:color w:val="000000"/>
          <w:highlight w:val="yellow"/>
        </w:rPr>
        <w:t xml:space="preserve">______ </w:t>
      </w:r>
      <w:r w:rsidRPr="00D23742">
        <w:rPr>
          <w:rFonts w:asciiTheme="minorHAnsi" w:hAnsiTheme="minorHAnsi" w:cstheme="minorHAnsi"/>
        </w:rPr>
        <w:t xml:space="preserve">Maggio </w:t>
      </w:r>
      <w:r w:rsidR="00EE2FED">
        <w:rPr>
          <w:rFonts w:asciiTheme="minorHAnsi" w:hAnsiTheme="minorHAnsi" w:cstheme="minorHAnsi"/>
        </w:rPr>
        <w:t>202</w:t>
      </w:r>
      <w:r w:rsidR="00F007A5">
        <w:rPr>
          <w:rFonts w:asciiTheme="minorHAnsi" w:hAnsiTheme="minorHAnsi" w:cstheme="minorHAnsi"/>
        </w:rPr>
        <w:t>4</w:t>
      </w:r>
      <w:r w:rsidRPr="00D23742">
        <w:rPr>
          <w:rFonts w:asciiTheme="minorHAnsi" w:hAnsiTheme="minorHAnsi" w:cstheme="minorHAnsi"/>
        </w:rPr>
        <w:t xml:space="preserve"> alla presenza dei sottoscritti docenti:</w:t>
      </w:r>
    </w:p>
    <w:tbl>
      <w:tblPr>
        <w:tblStyle w:val="Grigliatabell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000000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9"/>
        <w:gridCol w:w="3610"/>
        <w:gridCol w:w="1877"/>
      </w:tblGrid>
      <w:tr w:rsidR="00DA393B" w:rsidRPr="00D23742" w14:paraId="0147A28E" w14:textId="77777777" w:rsidTr="00D338FF">
        <w:trPr>
          <w:trHeight w:hRule="exact" w:val="624"/>
          <w:jc w:val="center"/>
        </w:trPr>
        <w:tc>
          <w:tcPr>
            <w:tcW w:w="4719" w:type="dxa"/>
            <w:tcBorders>
              <w:top w:val="nil"/>
              <w:bottom w:val="nil"/>
            </w:tcBorders>
            <w:vAlign w:val="center"/>
          </w:tcPr>
          <w:p w14:paraId="192AF4DE" w14:textId="77777777" w:rsidR="00DA393B" w:rsidRPr="00BF5F9A" w:rsidRDefault="00DA393B" w:rsidP="00D338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F5F9A">
              <w:rPr>
                <w:rFonts w:asciiTheme="minorHAnsi" w:hAnsiTheme="minorHAnsi" w:cstheme="minorHAnsi"/>
                <w:iCs/>
              </w:rPr>
              <w:t>DISCIPLINA</w:t>
            </w:r>
          </w:p>
        </w:tc>
        <w:tc>
          <w:tcPr>
            <w:tcW w:w="3610" w:type="dxa"/>
            <w:tcBorders>
              <w:top w:val="nil"/>
              <w:bottom w:val="nil"/>
            </w:tcBorders>
            <w:vAlign w:val="center"/>
          </w:tcPr>
          <w:p w14:paraId="2000A558" w14:textId="77777777" w:rsidR="00DA393B" w:rsidRPr="00BF5F9A" w:rsidRDefault="00DA393B" w:rsidP="00D338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F5F9A">
              <w:rPr>
                <w:rFonts w:asciiTheme="minorHAnsi" w:hAnsiTheme="minorHAnsi" w:cstheme="minorHAnsi"/>
                <w:iCs/>
              </w:rPr>
              <w:t>NOME DEL DOCENTE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14:paraId="53D3D964" w14:textId="77777777" w:rsidR="00DA393B" w:rsidRPr="00BF5F9A" w:rsidRDefault="00DA393B" w:rsidP="00D338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BF5F9A">
              <w:rPr>
                <w:rFonts w:asciiTheme="minorHAnsi" w:hAnsiTheme="minorHAnsi" w:cstheme="minorHAnsi"/>
                <w:iCs/>
              </w:rPr>
              <w:t>FIRMA</w:t>
            </w:r>
          </w:p>
        </w:tc>
      </w:tr>
      <w:tr w:rsidR="00DA393B" w:rsidRPr="00D23742" w14:paraId="0C0DD68F" w14:textId="77777777" w:rsidTr="00D338FF">
        <w:trPr>
          <w:trHeight w:hRule="exact" w:val="624"/>
          <w:jc w:val="center"/>
        </w:trPr>
        <w:tc>
          <w:tcPr>
            <w:tcW w:w="4719" w:type="dxa"/>
            <w:tcBorders>
              <w:top w:val="nil"/>
            </w:tcBorders>
            <w:vAlign w:val="center"/>
          </w:tcPr>
          <w:p w14:paraId="3433D12B" w14:textId="51BE44DD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610" w:type="dxa"/>
            <w:tcBorders>
              <w:top w:val="nil"/>
            </w:tcBorders>
            <w:vAlign w:val="center"/>
          </w:tcPr>
          <w:p w14:paraId="42EC1F36" w14:textId="6C513D1C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tcBorders>
              <w:top w:val="nil"/>
            </w:tcBorders>
            <w:vAlign w:val="center"/>
          </w:tcPr>
          <w:p w14:paraId="77762F9F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6663018A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09ECDFBA" w14:textId="0B64C18F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3610" w:type="dxa"/>
            <w:vAlign w:val="center"/>
          </w:tcPr>
          <w:p w14:paraId="5F4FA9C0" w14:textId="03A255D5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0E301A06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1B1597C9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7F3EEF29" w14:textId="33623450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610" w:type="dxa"/>
            <w:vAlign w:val="center"/>
          </w:tcPr>
          <w:p w14:paraId="2C69E48B" w14:textId="05C38D32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75716AA8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07FAD099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266CAB19" w14:textId="597D9EBA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610" w:type="dxa"/>
            <w:vAlign w:val="center"/>
          </w:tcPr>
          <w:p w14:paraId="31ECB6F3" w14:textId="3A0C6F36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61334C16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3EEEFC49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3C212093" w14:textId="433F323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610" w:type="dxa"/>
            <w:vAlign w:val="center"/>
          </w:tcPr>
          <w:p w14:paraId="5DEB7A92" w14:textId="0A133F5D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2DCA24B5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73D9F94B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71514FC3" w14:textId="6A76505A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610" w:type="dxa"/>
            <w:vAlign w:val="center"/>
          </w:tcPr>
          <w:p w14:paraId="576DE479" w14:textId="1F7296F9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2DE2E0E2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5AF2256C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0C3D9F1F" w14:textId="723117D9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  <w:tc>
          <w:tcPr>
            <w:tcW w:w="3610" w:type="dxa"/>
            <w:vAlign w:val="center"/>
          </w:tcPr>
          <w:p w14:paraId="330E18E4" w14:textId="0A168D2D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877" w:type="dxa"/>
            <w:vAlign w:val="center"/>
          </w:tcPr>
          <w:p w14:paraId="3EDDB83F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5ED9C7D5" w14:textId="77777777" w:rsidTr="00D338FF">
        <w:trPr>
          <w:trHeight w:hRule="exact" w:val="1076"/>
          <w:jc w:val="center"/>
        </w:trPr>
        <w:tc>
          <w:tcPr>
            <w:tcW w:w="4719" w:type="dxa"/>
            <w:vAlign w:val="center"/>
          </w:tcPr>
          <w:p w14:paraId="16928697" w14:textId="606CDB76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0E4206FB" w14:textId="1E32AC19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16128089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7359DC1F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63D41BD4" w14:textId="4B2C32FB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5B3C91F8" w14:textId="19011021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3DB8BDE5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5E6150DC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595E7A9C" w14:textId="79AC9D59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18929B80" w14:textId="58D47BAF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4B643565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30925015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5667FAB6" w14:textId="6E1D5B30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6E09FC72" w14:textId="6A99BD2A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10268393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4C495D67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7816F983" w14:textId="7CB26B03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246F0629" w14:textId="26FAF73C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524C1834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250FD2B0" w14:textId="77777777" w:rsidTr="00D338FF">
        <w:trPr>
          <w:trHeight w:hRule="exact" w:val="1079"/>
          <w:jc w:val="center"/>
        </w:trPr>
        <w:tc>
          <w:tcPr>
            <w:tcW w:w="4719" w:type="dxa"/>
            <w:vAlign w:val="center"/>
          </w:tcPr>
          <w:p w14:paraId="35912271" w14:textId="63C04BD9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1BE323B7" w14:textId="04EB7FC2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73DDF513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0BB8B1F5" w14:textId="77777777" w:rsidTr="00D338FF">
        <w:trPr>
          <w:trHeight w:hRule="exact" w:val="995"/>
          <w:jc w:val="center"/>
        </w:trPr>
        <w:tc>
          <w:tcPr>
            <w:tcW w:w="4719" w:type="dxa"/>
            <w:vAlign w:val="center"/>
          </w:tcPr>
          <w:p w14:paraId="6B127C48" w14:textId="632AA41D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vAlign w:val="center"/>
          </w:tcPr>
          <w:p w14:paraId="3F36C7E6" w14:textId="5990E97A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77" w:type="dxa"/>
            <w:vAlign w:val="center"/>
          </w:tcPr>
          <w:p w14:paraId="339F9234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  <w:tr w:rsidR="00DA393B" w:rsidRPr="00D23742" w14:paraId="5A4C5F4E" w14:textId="77777777" w:rsidTr="00D338FF">
        <w:trPr>
          <w:trHeight w:hRule="exact" w:val="624"/>
          <w:jc w:val="center"/>
        </w:trPr>
        <w:tc>
          <w:tcPr>
            <w:tcW w:w="4719" w:type="dxa"/>
            <w:vAlign w:val="center"/>
          </w:tcPr>
          <w:p w14:paraId="478FA80B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5F9A">
              <w:rPr>
                <w:rFonts w:asciiTheme="minorHAnsi" w:hAnsiTheme="minorHAnsi" w:cstheme="minorHAnsi"/>
              </w:rPr>
              <w:t>Dirigente scolastico</w:t>
            </w:r>
          </w:p>
        </w:tc>
        <w:tc>
          <w:tcPr>
            <w:tcW w:w="3610" w:type="dxa"/>
            <w:vAlign w:val="center"/>
          </w:tcPr>
          <w:p w14:paraId="6D2E95FE" w14:textId="33128D8A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5F9A">
              <w:rPr>
                <w:rFonts w:asciiTheme="minorHAnsi" w:hAnsiTheme="minorHAnsi" w:cstheme="minorHAnsi"/>
              </w:rPr>
              <w:t>Prof.</w:t>
            </w:r>
            <w:r w:rsidR="00D21398">
              <w:rPr>
                <w:rFonts w:asciiTheme="minorHAnsi" w:hAnsiTheme="minorHAnsi" w:cstheme="minorHAnsi"/>
              </w:rPr>
              <w:t xml:space="preserve"> Angelo Salvatore Costarella</w:t>
            </w:r>
          </w:p>
        </w:tc>
        <w:tc>
          <w:tcPr>
            <w:tcW w:w="1877" w:type="dxa"/>
            <w:vAlign w:val="center"/>
          </w:tcPr>
          <w:p w14:paraId="2F3D35F9" w14:textId="77777777" w:rsidR="00DA393B" w:rsidRPr="00BF5F9A" w:rsidRDefault="00DA393B" w:rsidP="00D338FF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14:paraId="1B15DD1D" w14:textId="77777777" w:rsidR="0008457D" w:rsidRDefault="0008457D" w:rsidP="002C7804">
      <w:pPr>
        <w:autoSpaceDE w:val="0"/>
        <w:autoSpaceDN w:val="0"/>
        <w:adjustRightInd w:val="0"/>
        <w:rPr>
          <w:iCs/>
        </w:rPr>
      </w:pPr>
    </w:p>
    <w:sectPr w:rsidR="0008457D" w:rsidSect="00BA134F">
      <w:headerReference w:type="default" r:id="rId9"/>
      <w:footerReference w:type="even" r:id="rId10"/>
      <w:footerReference w:type="default" r:id="rId11"/>
      <w:pgSz w:w="11906" w:h="16838" w:code="9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19B8C" w14:textId="77777777" w:rsidR="005E4DC9" w:rsidRDefault="005E4DC9">
      <w:r>
        <w:separator/>
      </w:r>
    </w:p>
  </w:endnote>
  <w:endnote w:type="continuationSeparator" w:id="0">
    <w:p w14:paraId="48ACCC96" w14:textId="77777777" w:rsidR="005E4DC9" w:rsidRDefault="005E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 Bold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72DE4" w:rsidRDefault="00972DE4" w:rsidP="001765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954643" w14:textId="77777777" w:rsidR="00972DE4" w:rsidRDefault="00972DE4" w:rsidP="001765F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274EC1A1" w:rsidR="00972DE4" w:rsidRDefault="00972DE4" w:rsidP="001765F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1C67"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09AE1331" w14:textId="7053BF82" w:rsidR="00972DE4" w:rsidRPr="001765FD" w:rsidRDefault="00972DE4" w:rsidP="001765FD">
    <w:pPr>
      <w:pStyle w:val="Pidipagina"/>
      <w:ind w:right="360"/>
      <w:rPr>
        <w:rFonts w:ascii="Monotype Corsiva" w:hAnsi="Monotype Corsiva"/>
      </w:rPr>
    </w:pPr>
    <w:r>
      <w:rPr>
        <w:rFonts w:ascii="Monotype Corsiva" w:hAnsi="Monotype Corsiva"/>
      </w:rPr>
      <w:t>Classe 5</w:t>
    </w:r>
    <w:r w:rsidR="00581DD9">
      <w:rPr>
        <w:rFonts w:ascii="Monotype Corsiva" w:hAnsi="Monotype Corsiva"/>
      </w:rPr>
      <w:t>_</w:t>
    </w:r>
    <w:r w:rsidRPr="001765FD">
      <w:rPr>
        <w:rFonts w:ascii="Monotype Corsiva" w:hAnsi="Monotype Corsiva"/>
      </w:rPr>
      <w:tab/>
      <w:t>A.S. 20</w:t>
    </w:r>
    <w:r w:rsidR="00581DD9">
      <w:rPr>
        <w:rFonts w:ascii="Monotype Corsiva" w:hAnsi="Monotype Corsiva"/>
      </w:rPr>
      <w:t>2</w:t>
    </w:r>
    <w:r w:rsidR="00F007A5">
      <w:rPr>
        <w:rFonts w:ascii="Monotype Corsiva" w:hAnsi="Monotype Corsiva"/>
      </w:rPr>
      <w:t>3</w:t>
    </w:r>
    <w:r>
      <w:rPr>
        <w:rFonts w:ascii="Monotype Corsiva" w:hAnsi="Monotype Corsiva"/>
      </w:rPr>
      <w:t>/2</w:t>
    </w:r>
    <w:r w:rsidR="00F007A5">
      <w:rPr>
        <w:rFonts w:ascii="Monotype Corsiva" w:hAnsi="Monotype Corsiva"/>
      </w:rPr>
      <w:t>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8381" w14:textId="77777777" w:rsidR="005E4DC9" w:rsidRDefault="005E4DC9">
      <w:r>
        <w:separator/>
      </w:r>
    </w:p>
  </w:footnote>
  <w:footnote w:type="continuationSeparator" w:id="0">
    <w:p w14:paraId="55E2454D" w14:textId="77777777" w:rsidR="005E4DC9" w:rsidRDefault="005E4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8D6DE" w14:textId="77777777" w:rsidR="00972DE4" w:rsidRPr="001765FD" w:rsidRDefault="00972DE4" w:rsidP="00543F92">
    <w:pPr>
      <w:pStyle w:val="Intestazione"/>
      <w:jc w:val="right"/>
      <w:rPr>
        <w:rFonts w:ascii="Monotype Corsiva" w:hAnsi="Monotype Corsiva"/>
      </w:rPr>
    </w:pPr>
    <w:r w:rsidRPr="001765FD">
      <w:rPr>
        <w:rFonts w:ascii="Monotype Corsiva" w:hAnsi="Monotype Corsiva"/>
      </w:rPr>
      <w:t>I.S.I.S. “Bernardino Lotti” Massa Marittima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02684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4"/>
        <w:szCs w:val="24"/>
        <w:lang w:eastAsia="it-IT"/>
      </w:rPr>
    </w:lvl>
  </w:abstractNum>
  <w:abstractNum w:abstractNumId="7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hAnsi="Times New Roman" w:cs="Symbol"/>
      </w:rPr>
    </w:lvl>
  </w:abstractNum>
  <w:abstractNum w:abstractNumId="9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6772760"/>
    <w:multiLevelType w:val="hybridMultilevel"/>
    <w:tmpl w:val="B2AE3B9E"/>
    <w:styleLink w:val="Stileimportato9"/>
    <w:lvl w:ilvl="0" w:tplc="8C10A66C">
      <w:start w:val="1"/>
      <w:numFmt w:val="bullet"/>
      <w:lvlText w:val="·"/>
      <w:lvlJc w:val="left"/>
      <w:pPr>
        <w:tabs>
          <w:tab w:val="left" w:pos="284"/>
          <w:tab w:val="left" w:pos="7371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AEA7B1C">
      <w:start w:val="1"/>
      <w:numFmt w:val="bullet"/>
      <w:lvlText w:val="o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D4B494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6AC34">
      <w:start w:val="1"/>
      <w:numFmt w:val="bullet"/>
      <w:lvlText w:val="·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AA556">
      <w:start w:val="1"/>
      <w:numFmt w:val="bullet"/>
      <w:lvlText w:val="o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462F0A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16F6AE">
      <w:start w:val="1"/>
      <w:numFmt w:val="bullet"/>
      <w:lvlText w:val="·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20C0E">
      <w:start w:val="1"/>
      <w:numFmt w:val="bullet"/>
      <w:lvlText w:val="o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C7524">
      <w:start w:val="1"/>
      <w:numFmt w:val="bullet"/>
      <w:lvlText w:val="▪"/>
      <w:lvlJc w:val="left"/>
      <w:pPr>
        <w:tabs>
          <w:tab w:val="left" w:pos="284"/>
          <w:tab w:val="left" w:pos="720"/>
          <w:tab w:val="left" w:pos="7371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BA73AFF"/>
    <w:multiLevelType w:val="hybridMultilevel"/>
    <w:tmpl w:val="FB1CF1AE"/>
    <w:styleLink w:val="Stileimportato25"/>
    <w:lvl w:ilvl="0" w:tplc="2F8A2830">
      <w:start w:val="1"/>
      <w:numFmt w:val="bullet"/>
      <w:lvlText w:val="□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E4EA9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940A0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4E00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30046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98971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3ADE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E6F0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6A38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551B81"/>
    <w:multiLevelType w:val="multilevel"/>
    <w:tmpl w:val="B0D4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247A54"/>
    <w:multiLevelType w:val="multilevel"/>
    <w:tmpl w:val="73F4BF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color w:val="000000"/>
        <w:sz w:val="22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88D1C06"/>
    <w:multiLevelType w:val="multilevel"/>
    <w:tmpl w:val="B6CEA0CC"/>
    <w:styleLink w:val="WW8Num6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2D01EA0"/>
    <w:multiLevelType w:val="hybridMultilevel"/>
    <w:tmpl w:val="52E69E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61D008F"/>
    <w:multiLevelType w:val="hybridMultilevel"/>
    <w:tmpl w:val="5C3A8890"/>
    <w:styleLink w:val="Stileimportato10"/>
    <w:lvl w:ilvl="0" w:tplc="74068B7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A01A38">
      <w:start w:val="1"/>
      <w:numFmt w:val="decimal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80BFF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6C5E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906D7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68D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E4180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88366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76834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80" w:hanging="3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CAF1D4E"/>
    <w:multiLevelType w:val="multilevel"/>
    <w:tmpl w:val="F0B6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B90A0A"/>
    <w:multiLevelType w:val="multilevel"/>
    <w:tmpl w:val="B2F4EC1A"/>
    <w:styleLink w:val="WW8Num2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A0C4D60"/>
    <w:multiLevelType w:val="hybridMultilevel"/>
    <w:tmpl w:val="FBE046DC"/>
    <w:lvl w:ilvl="0" w:tplc="A71A1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05E43"/>
    <w:multiLevelType w:val="hybridMultilevel"/>
    <w:tmpl w:val="F216BB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04F04"/>
    <w:multiLevelType w:val="hybridMultilevel"/>
    <w:tmpl w:val="0E029DBA"/>
    <w:lvl w:ilvl="0" w:tplc="67A8095A">
      <w:numFmt w:val="bullet"/>
      <w:lvlText w:val=""/>
      <w:lvlJc w:val="left"/>
      <w:pPr>
        <w:ind w:left="327" w:hanging="522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A3C83FE">
      <w:numFmt w:val="bullet"/>
      <w:lvlText w:val=""/>
      <w:lvlJc w:val="left"/>
      <w:pPr>
        <w:ind w:left="848" w:hanging="43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0EDC5B5A">
      <w:numFmt w:val="bullet"/>
      <w:lvlText w:val="•"/>
      <w:lvlJc w:val="left"/>
      <w:pPr>
        <w:ind w:left="840" w:hanging="438"/>
      </w:pPr>
      <w:rPr>
        <w:rFonts w:hint="default"/>
        <w:lang w:val="it-IT" w:eastAsia="it-IT" w:bidi="it-IT"/>
      </w:rPr>
    </w:lvl>
    <w:lvl w:ilvl="3" w:tplc="FBFEFA36">
      <w:numFmt w:val="bullet"/>
      <w:lvlText w:val="•"/>
      <w:lvlJc w:val="left"/>
      <w:pPr>
        <w:ind w:left="2078" w:hanging="438"/>
      </w:pPr>
      <w:rPr>
        <w:rFonts w:hint="default"/>
        <w:lang w:val="it-IT" w:eastAsia="it-IT" w:bidi="it-IT"/>
      </w:rPr>
    </w:lvl>
    <w:lvl w:ilvl="4" w:tplc="976ECC1A">
      <w:numFmt w:val="bullet"/>
      <w:lvlText w:val="•"/>
      <w:lvlJc w:val="left"/>
      <w:pPr>
        <w:ind w:left="3316" w:hanging="438"/>
      </w:pPr>
      <w:rPr>
        <w:rFonts w:hint="default"/>
        <w:lang w:val="it-IT" w:eastAsia="it-IT" w:bidi="it-IT"/>
      </w:rPr>
    </w:lvl>
    <w:lvl w:ilvl="5" w:tplc="98E0685C">
      <w:numFmt w:val="bullet"/>
      <w:lvlText w:val="•"/>
      <w:lvlJc w:val="left"/>
      <w:pPr>
        <w:ind w:left="4554" w:hanging="438"/>
      </w:pPr>
      <w:rPr>
        <w:rFonts w:hint="default"/>
        <w:lang w:val="it-IT" w:eastAsia="it-IT" w:bidi="it-IT"/>
      </w:rPr>
    </w:lvl>
    <w:lvl w:ilvl="6" w:tplc="E86AB7BC">
      <w:numFmt w:val="bullet"/>
      <w:lvlText w:val="•"/>
      <w:lvlJc w:val="left"/>
      <w:pPr>
        <w:ind w:left="5793" w:hanging="438"/>
      </w:pPr>
      <w:rPr>
        <w:rFonts w:hint="default"/>
        <w:lang w:val="it-IT" w:eastAsia="it-IT" w:bidi="it-IT"/>
      </w:rPr>
    </w:lvl>
    <w:lvl w:ilvl="7" w:tplc="573054E6">
      <w:numFmt w:val="bullet"/>
      <w:lvlText w:val="•"/>
      <w:lvlJc w:val="left"/>
      <w:pPr>
        <w:ind w:left="7031" w:hanging="438"/>
      </w:pPr>
      <w:rPr>
        <w:rFonts w:hint="default"/>
        <w:lang w:val="it-IT" w:eastAsia="it-IT" w:bidi="it-IT"/>
      </w:rPr>
    </w:lvl>
    <w:lvl w:ilvl="8" w:tplc="8F2E42DA">
      <w:numFmt w:val="bullet"/>
      <w:lvlText w:val="•"/>
      <w:lvlJc w:val="left"/>
      <w:pPr>
        <w:ind w:left="8269" w:hanging="438"/>
      </w:pPr>
      <w:rPr>
        <w:rFonts w:hint="default"/>
        <w:lang w:val="it-IT" w:eastAsia="it-IT" w:bidi="it-IT"/>
      </w:rPr>
    </w:lvl>
  </w:abstractNum>
  <w:abstractNum w:abstractNumId="22" w15:restartNumberingAfterBreak="0">
    <w:nsid w:val="67CA727F"/>
    <w:multiLevelType w:val="hybridMultilevel"/>
    <w:tmpl w:val="AA18F4AC"/>
    <w:lvl w:ilvl="0" w:tplc="CCC67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03DB2"/>
    <w:multiLevelType w:val="hybridMultilevel"/>
    <w:tmpl w:val="B5A4C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47301"/>
    <w:multiLevelType w:val="multilevel"/>
    <w:tmpl w:val="5D668B2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D036506"/>
    <w:multiLevelType w:val="multilevel"/>
    <w:tmpl w:val="AA786C2C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3D461EB"/>
    <w:multiLevelType w:val="hybridMultilevel"/>
    <w:tmpl w:val="709A2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97E3A"/>
    <w:multiLevelType w:val="hybridMultilevel"/>
    <w:tmpl w:val="703885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A0D72"/>
    <w:multiLevelType w:val="hybridMultilevel"/>
    <w:tmpl w:val="692A0FEA"/>
    <w:lvl w:ilvl="0" w:tplc="6BAC39E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2"/>
  </w:num>
  <w:num w:numId="6">
    <w:abstractNumId w:val="0"/>
  </w:num>
  <w:num w:numId="7">
    <w:abstractNumId w:val="18"/>
  </w:num>
  <w:num w:numId="8">
    <w:abstractNumId w:val="13"/>
  </w:num>
  <w:num w:numId="9">
    <w:abstractNumId w:val="24"/>
  </w:num>
  <w:num w:numId="10">
    <w:abstractNumId w:val="25"/>
  </w:num>
  <w:num w:numId="11">
    <w:abstractNumId w:val="14"/>
  </w:num>
  <w:num w:numId="12">
    <w:abstractNumId w:val="10"/>
  </w:num>
  <w:num w:numId="13">
    <w:abstractNumId w:val="16"/>
  </w:num>
  <w:num w:numId="14">
    <w:abstractNumId w:val="11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7"/>
  </w:num>
  <w:num w:numId="18">
    <w:abstractNumId w:val="20"/>
  </w:num>
  <w:num w:numId="19">
    <w:abstractNumId w:val="23"/>
  </w:num>
  <w:num w:numId="20">
    <w:abstractNumId w:val="19"/>
  </w:num>
  <w:num w:numId="21">
    <w:abstractNumId w:val="28"/>
  </w:num>
  <w:num w:numId="22">
    <w:abstractNumId w:val="21"/>
  </w:num>
  <w:num w:numId="23">
    <w:abstractNumId w:val="27"/>
  </w:num>
  <w:num w:numId="24">
    <w:abstractNumId w:val="12"/>
  </w:num>
  <w:num w:numId="25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B1"/>
    <w:rsid w:val="000018C0"/>
    <w:rsid w:val="0000562B"/>
    <w:rsid w:val="00007A73"/>
    <w:rsid w:val="00012AB0"/>
    <w:rsid w:val="00013107"/>
    <w:rsid w:val="00021692"/>
    <w:rsid w:val="00027796"/>
    <w:rsid w:val="00031214"/>
    <w:rsid w:val="00036D90"/>
    <w:rsid w:val="0004615C"/>
    <w:rsid w:val="000516BB"/>
    <w:rsid w:val="0005742B"/>
    <w:rsid w:val="00057438"/>
    <w:rsid w:val="00060191"/>
    <w:rsid w:val="00062E56"/>
    <w:rsid w:val="00077901"/>
    <w:rsid w:val="00077A49"/>
    <w:rsid w:val="0008457D"/>
    <w:rsid w:val="00092868"/>
    <w:rsid w:val="000A0698"/>
    <w:rsid w:val="000A6D54"/>
    <w:rsid w:val="000B04DD"/>
    <w:rsid w:val="000B1F37"/>
    <w:rsid w:val="000B4D16"/>
    <w:rsid w:val="000B545B"/>
    <w:rsid w:val="000C0DBD"/>
    <w:rsid w:val="000C5475"/>
    <w:rsid w:val="000D44D6"/>
    <w:rsid w:val="000D7100"/>
    <w:rsid w:val="000E6431"/>
    <w:rsid w:val="000E7D22"/>
    <w:rsid w:val="00101AE8"/>
    <w:rsid w:val="001179FB"/>
    <w:rsid w:val="00120D83"/>
    <w:rsid w:val="00123E00"/>
    <w:rsid w:val="00124CC3"/>
    <w:rsid w:val="0012748C"/>
    <w:rsid w:val="00127E60"/>
    <w:rsid w:val="00131E81"/>
    <w:rsid w:val="0014568E"/>
    <w:rsid w:val="00151327"/>
    <w:rsid w:val="001533E6"/>
    <w:rsid w:val="00155876"/>
    <w:rsid w:val="00157F00"/>
    <w:rsid w:val="001625A6"/>
    <w:rsid w:val="00166792"/>
    <w:rsid w:val="00172E3B"/>
    <w:rsid w:val="00173334"/>
    <w:rsid w:val="00176562"/>
    <w:rsid w:val="001765FD"/>
    <w:rsid w:val="00185E67"/>
    <w:rsid w:val="00187B23"/>
    <w:rsid w:val="001956F6"/>
    <w:rsid w:val="001A52D6"/>
    <w:rsid w:val="001A6446"/>
    <w:rsid w:val="001B3C15"/>
    <w:rsid w:val="001B6C4B"/>
    <w:rsid w:val="001C10B8"/>
    <w:rsid w:val="001C6774"/>
    <w:rsid w:val="001C6FD5"/>
    <w:rsid w:val="001D7009"/>
    <w:rsid w:val="001E31A2"/>
    <w:rsid w:val="001E565D"/>
    <w:rsid w:val="001F340D"/>
    <w:rsid w:val="001F4C21"/>
    <w:rsid w:val="00203244"/>
    <w:rsid w:val="00204A03"/>
    <w:rsid w:val="00207784"/>
    <w:rsid w:val="0022299A"/>
    <w:rsid w:val="00222A34"/>
    <w:rsid w:val="00224337"/>
    <w:rsid w:val="002257D7"/>
    <w:rsid w:val="002350AA"/>
    <w:rsid w:val="002351B8"/>
    <w:rsid w:val="002412D5"/>
    <w:rsid w:val="002420FE"/>
    <w:rsid w:val="00243098"/>
    <w:rsid w:val="00244603"/>
    <w:rsid w:val="00251AC5"/>
    <w:rsid w:val="00255BC8"/>
    <w:rsid w:val="00260CF0"/>
    <w:rsid w:val="00263DC6"/>
    <w:rsid w:val="0026579E"/>
    <w:rsid w:val="0026667F"/>
    <w:rsid w:val="00266C7B"/>
    <w:rsid w:val="00271CB2"/>
    <w:rsid w:val="00271F7C"/>
    <w:rsid w:val="00286587"/>
    <w:rsid w:val="00287BC6"/>
    <w:rsid w:val="0029192D"/>
    <w:rsid w:val="002B4B72"/>
    <w:rsid w:val="002C0880"/>
    <w:rsid w:val="002C40C8"/>
    <w:rsid w:val="002C609F"/>
    <w:rsid w:val="002C7804"/>
    <w:rsid w:val="002D442B"/>
    <w:rsid w:val="002D4D1D"/>
    <w:rsid w:val="002D5B7C"/>
    <w:rsid w:val="002E281D"/>
    <w:rsid w:val="002E48B1"/>
    <w:rsid w:val="002E779E"/>
    <w:rsid w:val="002F1999"/>
    <w:rsid w:val="002F7D60"/>
    <w:rsid w:val="003077E7"/>
    <w:rsid w:val="00315E7C"/>
    <w:rsid w:val="003161AC"/>
    <w:rsid w:val="00323404"/>
    <w:rsid w:val="00327DF8"/>
    <w:rsid w:val="003415C5"/>
    <w:rsid w:val="00343DE4"/>
    <w:rsid w:val="00347D2E"/>
    <w:rsid w:val="00352DD8"/>
    <w:rsid w:val="00353446"/>
    <w:rsid w:val="00367410"/>
    <w:rsid w:val="00370AA9"/>
    <w:rsid w:val="0038639F"/>
    <w:rsid w:val="00391815"/>
    <w:rsid w:val="00392023"/>
    <w:rsid w:val="003A4A0A"/>
    <w:rsid w:val="003A7D34"/>
    <w:rsid w:val="003B0F80"/>
    <w:rsid w:val="003B1177"/>
    <w:rsid w:val="003B6C5A"/>
    <w:rsid w:val="003C0150"/>
    <w:rsid w:val="003C4261"/>
    <w:rsid w:val="003D3759"/>
    <w:rsid w:val="003E1AE8"/>
    <w:rsid w:val="003F21AE"/>
    <w:rsid w:val="003F3394"/>
    <w:rsid w:val="003F6D79"/>
    <w:rsid w:val="00401118"/>
    <w:rsid w:val="004127E2"/>
    <w:rsid w:val="00412A89"/>
    <w:rsid w:val="00417CD0"/>
    <w:rsid w:val="0042035C"/>
    <w:rsid w:val="004213E4"/>
    <w:rsid w:val="00422689"/>
    <w:rsid w:val="00424DC8"/>
    <w:rsid w:val="004268E6"/>
    <w:rsid w:val="004272A5"/>
    <w:rsid w:val="004312B3"/>
    <w:rsid w:val="004429F9"/>
    <w:rsid w:val="0045121B"/>
    <w:rsid w:val="004569AC"/>
    <w:rsid w:val="00462C4F"/>
    <w:rsid w:val="0047041F"/>
    <w:rsid w:val="004878FE"/>
    <w:rsid w:val="00491ECE"/>
    <w:rsid w:val="004A44DE"/>
    <w:rsid w:val="004B0B27"/>
    <w:rsid w:val="004B7A74"/>
    <w:rsid w:val="004B7E3E"/>
    <w:rsid w:val="004D3891"/>
    <w:rsid w:val="004D6224"/>
    <w:rsid w:val="004D6F9B"/>
    <w:rsid w:val="004D7E99"/>
    <w:rsid w:val="004E3769"/>
    <w:rsid w:val="004E71FD"/>
    <w:rsid w:val="004F0DBB"/>
    <w:rsid w:val="004F124D"/>
    <w:rsid w:val="004F6627"/>
    <w:rsid w:val="00507EC2"/>
    <w:rsid w:val="00510B56"/>
    <w:rsid w:val="00525FCB"/>
    <w:rsid w:val="00527BE0"/>
    <w:rsid w:val="00531BCF"/>
    <w:rsid w:val="00533EFD"/>
    <w:rsid w:val="005340E6"/>
    <w:rsid w:val="00543F92"/>
    <w:rsid w:val="0055035B"/>
    <w:rsid w:val="00565B95"/>
    <w:rsid w:val="00570354"/>
    <w:rsid w:val="00571F58"/>
    <w:rsid w:val="00576826"/>
    <w:rsid w:val="00581DD9"/>
    <w:rsid w:val="00586086"/>
    <w:rsid w:val="005923B6"/>
    <w:rsid w:val="00593E2F"/>
    <w:rsid w:val="005B0863"/>
    <w:rsid w:val="005B0DC1"/>
    <w:rsid w:val="005B71DE"/>
    <w:rsid w:val="005C447C"/>
    <w:rsid w:val="005C6D90"/>
    <w:rsid w:val="005E4DC9"/>
    <w:rsid w:val="005F03B6"/>
    <w:rsid w:val="005F72DB"/>
    <w:rsid w:val="00602D56"/>
    <w:rsid w:val="00611D5E"/>
    <w:rsid w:val="00616972"/>
    <w:rsid w:val="006209D9"/>
    <w:rsid w:val="00621FFA"/>
    <w:rsid w:val="00632976"/>
    <w:rsid w:val="00636790"/>
    <w:rsid w:val="00643D35"/>
    <w:rsid w:val="006528B0"/>
    <w:rsid w:val="00657889"/>
    <w:rsid w:val="006618B4"/>
    <w:rsid w:val="006673C4"/>
    <w:rsid w:val="00670AFE"/>
    <w:rsid w:val="00674CA3"/>
    <w:rsid w:val="006768D7"/>
    <w:rsid w:val="0069208B"/>
    <w:rsid w:val="00695081"/>
    <w:rsid w:val="00697CB4"/>
    <w:rsid w:val="006A0ED7"/>
    <w:rsid w:val="006B1D44"/>
    <w:rsid w:val="006B7038"/>
    <w:rsid w:val="006C397C"/>
    <w:rsid w:val="006C3F08"/>
    <w:rsid w:val="006C54E1"/>
    <w:rsid w:val="006D0A8C"/>
    <w:rsid w:val="006D0F83"/>
    <w:rsid w:val="006D4A66"/>
    <w:rsid w:val="006D50CA"/>
    <w:rsid w:val="006D6623"/>
    <w:rsid w:val="006E314C"/>
    <w:rsid w:val="006E6377"/>
    <w:rsid w:val="006F11A2"/>
    <w:rsid w:val="006F25BE"/>
    <w:rsid w:val="006F39CF"/>
    <w:rsid w:val="007022DC"/>
    <w:rsid w:val="007162E1"/>
    <w:rsid w:val="00727838"/>
    <w:rsid w:val="00732FA2"/>
    <w:rsid w:val="007338C0"/>
    <w:rsid w:val="0073424C"/>
    <w:rsid w:val="00751657"/>
    <w:rsid w:val="00756F9E"/>
    <w:rsid w:val="00757694"/>
    <w:rsid w:val="00761E43"/>
    <w:rsid w:val="007633D3"/>
    <w:rsid w:val="00765B67"/>
    <w:rsid w:val="00770037"/>
    <w:rsid w:val="007B2BDD"/>
    <w:rsid w:val="007B680B"/>
    <w:rsid w:val="007B7990"/>
    <w:rsid w:val="007D0FF0"/>
    <w:rsid w:val="007D332C"/>
    <w:rsid w:val="007E3526"/>
    <w:rsid w:val="007E5204"/>
    <w:rsid w:val="007E788F"/>
    <w:rsid w:val="00804186"/>
    <w:rsid w:val="00806E9F"/>
    <w:rsid w:val="008106A2"/>
    <w:rsid w:val="008116EF"/>
    <w:rsid w:val="00814418"/>
    <w:rsid w:val="008146CE"/>
    <w:rsid w:val="00817F60"/>
    <w:rsid w:val="00820C16"/>
    <w:rsid w:val="008234FB"/>
    <w:rsid w:val="0083202F"/>
    <w:rsid w:val="00834212"/>
    <w:rsid w:val="00847263"/>
    <w:rsid w:val="008479E0"/>
    <w:rsid w:val="0086055F"/>
    <w:rsid w:val="00874223"/>
    <w:rsid w:val="00880536"/>
    <w:rsid w:val="00883B87"/>
    <w:rsid w:val="00884743"/>
    <w:rsid w:val="00885D1A"/>
    <w:rsid w:val="008C5465"/>
    <w:rsid w:val="008E0B81"/>
    <w:rsid w:val="008E0F13"/>
    <w:rsid w:val="008E3029"/>
    <w:rsid w:val="008E4124"/>
    <w:rsid w:val="008E44F9"/>
    <w:rsid w:val="008F2FF1"/>
    <w:rsid w:val="008F3389"/>
    <w:rsid w:val="00901E20"/>
    <w:rsid w:val="009034AC"/>
    <w:rsid w:val="00917E17"/>
    <w:rsid w:val="0092083A"/>
    <w:rsid w:val="009214A5"/>
    <w:rsid w:val="00947607"/>
    <w:rsid w:val="00953DFA"/>
    <w:rsid w:val="0095445D"/>
    <w:rsid w:val="009605AA"/>
    <w:rsid w:val="00963566"/>
    <w:rsid w:val="00964554"/>
    <w:rsid w:val="00964FF5"/>
    <w:rsid w:val="00965BA9"/>
    <w:rsid w:val="00972DE4"/>
    <w:rsid w:val="009810F9"/>
    <w:rsid w:val="00992703"/>
    <w:rsid w:val="00993146"/>
    <w:rsid w:val="00997AC6"/>
    <w:rsid w:val="009A00B1"/>
    <w:rsid w:val="009A5583"/>
    <w:rsid w:val="009A5EC5"/>
    <w:rsid w:val="009B5120"/>
    <w:rsid w:val="009B651B"/>
    <w:rsid w:val="009C46D3"/>
    <w:rsid w:val="009D263B"/>
    <w:rsid w:val="009E0857"/>
    <w:rsid w:val="009E4B62"/>
    <w:rsid w:val="009F288B"/>
    <w:rsid w:val="009F42B8"/>
    <w:rsid w:val="009F4EB8"/>
    <w:rsid w:val="00A021D6"/>
    <w:rsid w:val="00A06923"/>
    <w:rsid w:val="00A06B9E"/>
    <w:rsid w:val="00A119A4"/>
    <w:rsid w:val="00A12102"/>
    <w:rsid w:val="00A2722F"/>
    <w:rsid w:val="00A371EA"/>
    <w:rsid w:val="00A418B7"/>
    <w:rsid w:val="00A46267"/>
    <w:rsid w:val="00A4793A"/>
    <w:rsid w:val="00A54988"/>
    <w:rsid w:val="00A63D1A"/>
    <w:rsid w:val="00A709BD"/>
    <w:rsid w:val="00A73E4B"/>
    <w:rsid w:val="00A7622A"/>
    <w:rsid w:val="00A81C2F"/>
    <w:rsid w:val="00A90362"/>
    <w:rsid w:val="00A95457"/>
    <w:rsid w:val="00A971C2"/>
    <w:rsid w:val="00AA55C0"/>
    <w:rsid w:val="00AC0E03"/>
    <w:rsid w:val="00AC30E2"/>
    <w:rsid w:val="00AC61C0"/>
    <w:rsid w:val="00AD02F2"/>
    <w:rsid w:val="00AD724B"/>
    <w:rsid w:val="00AE580F"/>
    <w:rsid w:val="00AE58CB"/>
    <w:rsid w:val="00AE7BB1"/>
    <w:rsid w:val="00B13F9C"/>
    <w:rsid w:val="00B24275"/>
    <w:rsid w:val="00B24EDB"/>
    <w:rsid w:val="00B25405"/>
    <w:rsid w:val="00B255E2"/>
    <w:rsid w:val="00B332E0"/>
    <w:rsid w:val="00B34C1F"/>
    <w:rsid w:val="00B365D9"/>
    <w:rsid w:val="00B37CA5"/>
    <w:rsid w:val="00B50F6A"/>
    <w:rsid w:val="00B57A3F"/>
    <w:rsid w:val="00B628D1"/>
    <w:rsid w:val="00B80F18"/>
    <w:rsid w:val="00B84E92"/>
    <w:rsid w:val="00B86F9A"/>
    <w:rsid w:val="00B90FD4"/>
    <w:rsid w:val="00B9220C"/>
    <w:rsid w:val="00BA0DC8"/>
    <w:rsid w:val="00BA134F"/>
    <w:rsid w:val="00BA45F3"/>
    <w:rsid w:val="00BC0F29"/>
    <w:rsid w:val="00BC3D23"/>
    <w:rsid w:val="00BC40B0"/>
    <w:rsid w:val="00BD30FF"/>
    <w:rsid w:val="00BD38FC"/>
    <w:rsid w:val="00BD4E1D"/>
    <w:rsid w:val="00BE253C"/>
    <w:rsid w:val="00BF0649"/>
    <w:rsid w:val="00BF1BCB"/>
    <w:rsid w:val="00BF2BB9"/>
    <w:rsid w:val="00C04546"/>
    <w:rsid w:val="00C117BD"/>
    <w:rsid w:val="00C1730F"/>
    <w:rsid w:val="00C22938"/>
    <w:rsid w:val="00C23C26"/>
    <w:rsid w:val="00C25884"/>
    <w:rsid w:val="00C41CE4"/>
    <w:rsid w:val="00C542FC"/>
    <w:rsid w:val="00C55081"/>
    <w:rsid w:val="00C60B4A"/>
    <w:rsid w:val="00C62BD1"/>
    <w:rsid w:val="00C63962"/>
    <w:rsid w:val="00C66492"/>
    <w:rsid w:val="00C67924"/>
    <w:rsid w:val="00C71668"/>
    <w:rsid w:val="00C71C67"/>
    <w:rsid w:val="00C74F0F"/>
    <w:rsid w:val="00C91A28"/>
    <w:rsid w:val="00C97B41"/>
    <w:rsid w:val="00CA13C1"/>
    <w:rsid w:val="00CA6A94"/>
    <w:rsid w:val="00CB48F6"/>
    <w:rsid w:val="00CC095E"/>
    <w:rsid w:val="00CC4B3C"/>
    <w:rsid w:val="00CC5383"/>
    <w:rsid w:val="00CD4783"/>
    <w:rsid w:val="00CD5AC2"/>
    <w:rsid w:val="00CF00B2"/>
    <w:rsid w:val="00CF3293"/>
    <w:rsid w:val="00CF63A1"/>
    <w:rsid w:val="00D0071A"/>
    <w:rsid w:val="00D01AEE"/>
    <w:rsid w:val="00D0632B"/>
    <w:rsid w:val="00D13C53"/>
    <w:rsid w:val="00D15A47"/>
    <w:rsid w:val="00D16585"/>
    <w:rsid w:val="00D21398"/>
    <w:rsid w:val="00D23742"/>
    <w:rsid w:val="00D23EC3"/>
    <w:rsid w:val="00D259EF"/>
    <w:rsid w:val="00D25ADA"/>
    <w:rsid w:val="00D314AB"/>
    <w:rsid w:val="00D34464"/>
    <w:rsid w:val="00D42119"/>
    <w:rsid w:val="00D459D1"/>
    <w:rsid w:val="00D53FD7"/>
    <w:rsid w:val="00D636E0"/>
    <w:rsid w:val="00D72693"/>
    <w:rsid w:val="00D72D7A"/>
    <w:rsid w:val="00D73705"/>
    <w:rsid w:val="00D82695"/>
    <w:rsid w:val="00D87A25"/>
    <w:rsid w:val="00D91B76"/>
    <w:rsid w:val="00DA393B"/>
    <w:rsid w:val="00DC57AA"/>
    <w:rsid w:val="00DD0A39"/>
    <w:rsid w:val="00DE6788"/>
    <w:rsid w:val="00DF0875"/>
    <w:rsid w:val="00DF4CFC"/>
    <w:rsid w:val="00E00EF9"/>
    <w:rsid w:val="00E01A97"/>
    <w:rsid w:val="00E04A9E"/>
    <w:rsid w:val="00E0537B"/>
    <w:rsid w:val="00E067CB"/>
    <w:rsid w:val="00E218A6"/>
    <w:rsid w:val="00E36803"/>
    <w:rsid w:val="00E4039B"/>
    <w:rsid w:val="00E42597"/>
    <w:rsid w:val="00E639CA"/>
    <w:rsid w:val="00E64258"/>
    <w:rsid w:val="00E65715"/>
    <w:rsid w:val="00E66B62"/>
    <w:rsid w:val="00E7262F"/>
    <w:rsid w:val="00E735EC"/>
    <w:rsid w:val="00E7374A"/>
    <w:rsid w:val="00E7555C"/>
    <w:rsid w:val="00EA77BA"/>
    <w:rsid w:val="00EB7AB5"/>
    <w:rsid w:val="00EC69CC"/>
    <w:rsid w:val="00ED597C"/>
    <w:rsid w:val="00EE2FED"/>
    <w:rsid w:val="00EE36FE"/>
    <w:rsid w:val="00EE4DA9"/>
    <w:rsid w:val="00EE54F1"/>
    <w:rsid w:val="00EF66D3"/>
    <w:rsid w:val="00EF768D"/>
    <w:rsid w:val="00F006A8"/>
    <w:rsid w:val="00F007A5"/>
    <w:rsid w:val="00F02CE9"/>
    <w:rsid w:val="00F13276"/>
    <w:rsid w:val="00F13983"/>
    <w:rsid w:val="00F21196"/>
    <w:rsid w:val="00F30A8A"/>
    <w:rsid w:val="00F337E7"/>
    <w:rsid w:val="00F43CC6"/>
    <w:rsid w:val="00F521BD"/>
    <w:rsid w:val="00F544DE"/>
    <w:rsid w:val="00F54B47"/>
    <w:rsid w:val="00F54BB2"/>
    <w:rsid w:val="00F62514"/>
    <w:rsid w:val="00F9075A"/>
    <w:rsid w:val="00F92593"/>
    <w:rsid w:val="00F960AE"/>
    <w:rsid w:val="00FA089A"/>
    <w:rsid w:val="00FA2C36"/>
    <w:rsid w:val="00FB2C4B"/>
    <w:rsid w:val="00FB56E1"/>
    <w:rsid w:val="00FB654B"/>
    <w:rsid w:val="00FB7B00"/>
    <w:rsid w:val="00FC0F81"/>
    <w:rsid w:val="00FC5C38"/>
    <w:rsid w:val="00FD03D6"/>
    <w:rsid w:val="00FD07A4"/>
    <w:rsid w:val="00FD1AAB"/>
    <w:rsid w:val="00FD2A47"/>
    <w:rsid w:val="00FD2E29"/>
    <w:rsid w:val="00FD2F57"/>
    <w:rsid w:val="00FD37C7"/>
    <w:rsid w:val="00FE111B"/>
    <w:rsid w:val="00FE30D9"/>
    <w:rsid w:val="00FE344C"/>
    <w:rsid w:val="00FE3C3B"/>
    <w:rsid w:val="00FE724F"/>
    <w:rsid w:val="00FF1382"/>
    <w:rsid w:val="00FF5124"/>
    <w:rsid w:val="05F3A88D"/>
    <w:rsid w:val="39B2BEB6"/>
    <w:rsid w:val="3BC03980"/>
    <w:rsid w:val="3D56B4D6"/>
    <w:rsid w:val="505D8B17"/>
    <w:rsid w:val="5FDE40D7"/>
    <w:rsid w:val="6335AB17"/>
    <w:rsid w:val="73207E5F"/>
    <w:rsid w:val="7F4F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6D5C6"/>
  <w15:docId w15:val="{5815B744-9850-447A-86AF-ED51C74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6F9A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257D7"/>
    <w:pPr>
      <w:keepNext/>
      <w:suppressAutoHyphens/>
      <w:jc w:val="center"/>
      <w:outlineLvl w:val="1"/>
    </w:pPr>
    <w:rPr>
      <w:rFonts w:ascii="Arial" w:hAnsi="Arial" w:cs="Arial"/>
      <w:szCs w:val="20"/>
      <w:lang w:eastAsia="zh-CN"/>
    </w:rPr>
  </w:style>
  <w:style w:type="paragraph" w:styleId="Titolo3">
    <w:name w:val="heading 3"/>
    <w:basedOn w:val="Normale"/>
    <w:next w:val="Normale"/>
    <w:qFormat/>
    <w:rsid w:val="000B4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B4D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3D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qFormat/>
    <w:rsid w:val="00BC40B0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765F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65FD"/>
  </w:style>
  <w:style w:type="paragraph" w:styleId="Intestazione">
    <w:name w:val="header"/>
    <w:basedOn w:val="Normale"/>
    <w:link w:val="IntestazioneCarattere"/>
    <w:uiPriority w:val="99"/>
    <w:rsid w:val="001765FD"/>
    <w:pPr>
      <w:tabs>
        <w:tab w:val="center" w:pos="4819"/>
        <w:tab w:val="right" w:pos="9638"/>
      </w:tabs>
    </w:pPr>
  </w:style>
  <w:style w:type="table" w:styleId="Tabellaelegante">
    <w:name w:val="Table Elegant"/>
    <w:basedOn w:val="Tabellanormale"/>
    <w:rsid w:val="002257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FD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70AFE"/>
    <w:pPr>
      <w:suppressAutoHyphens/>
      <w:jc w:val="center"/>
    </w:pPr>
    <w:rPr>
      <w:rFonts w:ascii="Arial" w:hAnsi="Arial" w:cs="Arial"/>
      <w:sz w:val="36"/>
      <w:lang w:eastAsia="zh-CN"/>
    </w:rPr>
  </w:style>
  <w:style w:type="paragraph" w:styleId="Rientrocorpodeltesto">
    <w:name w:val="Body Text Indent"/>
    <w:basedOn w:val="Normale"/>
    <w:rsid w:val="005340E6"/>
    <w:pPr>
      <w:spacing w:after="120"/>
      <w:ind w:left="283"/>
    </w:pPr>
  </w:style>
  <w:style w:type="paragraph" w:customStyle="1" w:styleId="Default">
    <w:name w:val="Default"/>
    <w:rsid w:val="006D4A66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3161AC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A2722F"/>
    <w:pPr>
      <w:numPr>
        <w:numId w:val="6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8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838"/>
    <w:rPr>
      <w:rFonts w:ascii="Segoe UI" w:hAnsi="Segoe UI" w:cs="Segoe UI"/>
      <w:sz w:val="18"/>
      <w:szCs w:val="18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E42597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E42597"/>
    <w:rPr>
      <w:b/>
      <w:lang w:eastAsia="it-IT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rsid w:val="00E42597"/>
    <w:pPr>
      <w:suppressAutoHyphens/>
      <w:jc w:val="center"/>
    </w:pPr>
    <w:rPr>
      <w:rFonts w:ascii="Verdana" w:hAnsi="Verdana"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42597"/>
    <w:rPr>
      <w:rFonts w:ascii="Verdana" w:hAnsi="Verdana"/>
      <w:sz w:val="28"/>
      <w:lang w:eastAsia="ar-SA"/>
    </w:rPr>
  </w:style>
  <w:style w:type="paragraph" w:customStyle="1" w:styleId="Corpodeltesto21">
    <w:name w:val="Corpo del testo 21"/>
    <w:basedOn w:val="Normale"/>
    <w:rsid w:val="00E42597"/>
    <w:pPr>
      <w:suppressAutoHyphens/>
      <w:spacing w:before="60"/>
      <w:jc w:val="both"/>
    </w:pPr>
    <w:rPr>
      <w:rFonts w:ascii="Verdana" w:hAnsi="Verdana"/>
      <w:b/>
      <w:sz w:val="20"/>
      <w:szCs w:val="20"/>
      <w:lang w:eastAsia="ar-SA"/>
    </w:rPr>
  </w:style>
  <w:style w:type="character" w:customStyle="1" w:styleId="Titolo4Carattere">
    <w:name w:val="Titolo 4 Carattere"/>
    <w:link w:val="Titolo4"/>
    <w:rsid w:val="001E31A2"/>
    <w:rPr>
      <w:b/>
      <w:bCs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customStyle="1" w:styleId="Testopreformattato">
    <w:name w:val="Testo preformattato"/>
    <w:basedOn w:val="Normale"/>
    <w:rsid w:val="000516B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  <w:style w:type="table" w:customStyle="1" w:styleId="TableNormal">
    <w:name w:val="Table Normal"/>
    <w:uiPriority w:val="2"/>
    <w:unhideWhenUsed/>
    <w:qFormat/>
    <w:rsid w:val="00A63D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63D1A"/>
    <w:pPr>
      <w:widowControl w:val="0"/>
      <w:autoSpaceDE w:val="0"/>
      <w:autoSpaceDN w:val="0"/>
      <w:spacing w:line="156" w:lineRule="exact"/>
      <w:ind w:left="65"/>
    </w:pPr>
    <w:rPr>
      <w:sz w:val="22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rsid w:val="00A9036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90362"/>
    <w:rPr>
      <w:sz w:val="16"/>
      <w:szCs w:val="16"/>
      <w:lang w:eastAsia="it-IT"/>
    </w:rPr>
  </w:style>
  <w:style w:type="paragraph" w:styleId="Nessunaspaziatura">
    <w:name w:val="No Spacing"/>
    <w:qFormat/>
    <w:rsid w:val="00A90362"/>
    <w:rPr>
      <w:rFonts w:ascii="Calibri" w:hAnsi="Calibri"/>
      <w:sz w:val="22"/>
      <w:szCs w:val="22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C97B41"/>
    <w:rPr>
      <w:sz w:val="24"/>
      <w:szCs w:val="24"/>
      <w:lang w:eastAsia="it-IT"/>
    </w:rPr>
  </w:style>
  <w:style w:type="paragraph" w:customStyle="1" w:styleId="Standard">
    <w:name w:val="Standard"/>
    <w:rsid w:val="00E639C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itolo1">
    <w:name w:val="Titolo1"/>
    <w:basedOn w:val="Standard"/>
    <w:next w:val="Normale"/>
    <w:rsid w:val="00E639CA"/>
    <w:pPr>
      <w:jc w:val="center"/>
    </w:pPr>
    <w:rPr>
      <w:b/>
      <w:sz w:val="20"/>
      <w:szCs w:val="20"/>
    </w:rPr>
  </w:style>
  <w:style w:type="paragraph" w:customStyle="1" w:styleId="Corpodeltesto31">
    <w:name w:val="Corpo del testo 31"/>
    <w:basedOn w:val="Standard"/>
    <w:rsid w:val="00E639CA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Standard"/>
    <w:rsid w:val="00E639CA"/>
    <w:pPr>
      <w:widowControl w:val="0"/>
    </w:pPr>
    <w:rPr>
      <w:rFonts w:ascii="Courier New" w:eastAsia="Courier New" w:hAnsi="Courier New" w:cs="Courier New"/>
      <w:sz w:val="20"/>
      <w:szCs w:val="20"/>
    </w:rPr>
  </w:style>
  <w:style w:type="numbering" w:customStyle="1" w:styleId="WW8Num2">
    <w:name w:val="WW8Num2"/>
    <w:basedOn w:val="Nessunelenco"/>
    <w:rsid w:val="00E639CA"/>
    <w:pPr>
      <w:numPr>
        <w:numId w:val="7"/>
      </w:numPr>
    </w:pPr>
  </w:style>
  <w:style w:type="numbering" w:customStyle="1" w:styleId="WW8Num3">
    <w:name w:val="WW8Num3"/>
    <w:basedOn w:val="Nessunelenco"/>
    <w:rsid w:val="00E639CA"/>
    <w:pPr>
      <w:numPr>
        <w:numId w:val="8"/>
      </w:numPr>
    </w:pPr>
  </w:style>
  <w:style w:type="numbering" w:customStyle="1" w:styleId="WW8Num4">
    <w:name w:val="WW8Num4"/>
    <w:basedOn w:val="Nessunelenco"/>
    <w:rsid w:val="00E639CA"/>
    <w:pPr>
      <w:numPr>
        <w:numId w:val="9"/>
      </w:numPr>
    </w:pPr>
  </w:style>
  <w:style w:type="numbering" w:customStyle="1" w:styleId="WW8Num5">
    <w:name w:val="WW8Num5"/>
    <w:basedOn w:val="Nessunelenco"/>
    <w:rsid w:val="00E639CA"/>
    <w:pPr>
      <w:numPr>
        <w:numId w:val="10"/>
      </w:numPr>
    </w:pPr>
  </w:style>
  <w:style w:type="numbering" w:customStyle="1" w:styleId="WW8Num6">
    <w:name w:val="WW8Num6"/>
    <w:basedOn w:val="Nessunelenco"/>
    <w:rsid w:val="00E639CA"/>
    <w:pPr>
      <w:numPr>
        <w:numId w:val="11"/>
      </w:numPr>
    </w:pPr>
  </w:style>
  <w:style w:type="paragraph" w:customStyle="1" w:styleId="Testodelblocco1">
    <w:name w:val="Testo del blocco1"/>
    <w:basedOn w:val="Normale"/>
    <w:rsid w:val="00224337"/>
    <w:pPr>
      <w:suppressAutoHyphens/>
      <w:ind w:left="1440" w:right="1178"/>
    </w:pPr>
    <w:rPr>
      <w:lang w:eastAsia="ar-SA"/>
    </w:rPr>
  </w:style>
  <w:style w:type="paragraph" w:customStyle="1" w:styleId="Didefault">
    <w:name w:val="Di default"/>
    <w:rsid w:val="00E368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it-IT"/>
    </w:rPr>
  </w:style>
  <w:style w:type="numbering" w:customStyle="1" w:styleId="Stileimportato9">
    <w:name w:val="Stile importato 9"/>
    <w:rsid w:val="00E36803"/>
    <w:pPr>
      <w:numPr>
        <w:numId w:val="12"/>
      </w:numPr>
    </w:pPr>
  </w:style>
  <w:style w:type="numbering" w:customStyle="1" w:styleId="Stileimportato10">
    <w:name w:val="Stile importato 10"/>
    <w:rsid w:val="00E36803"/>
    <w:pPr>
      <w:numPr>
        <w:numId w:val="13"/>
      </w:numPr>
    </w:pPr>
  </w:style>
  <w:style w:type="numbering" w:customStyle="1" w:styleId="Stileimportato25">
    <w:name w:val="Stile importato 25"/>
    <w:rsid w:val="00E36803"/>
    <w:pPr>
      <w:numPr>
        <w:numId w:val="14"/>
      </w:numPr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3D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6Carattere5">
    <w:name w:val="Titolo 6 Carattere5"/>
    <w:aliases w:val="Heading 6 Char Char Carattere"/>
    <w:rsid w:val="00263DC6"/>
    <w:rPr>
      <w:rFonts w:ascii="Cambria" w:eastAsia="Calibri" w:hAnsi="Cambria" w:cs="Cambria"/>
      <w:i/>
      <w:iCs/>
      <w:color w:val="4E462D"/>
      <w:kern w:val="1"/>
      <w:lang w:val="en-US" w:eastAsia="zh-CN" w:bidi="hi-IN"/>
    </w:rPr>
  </w:style>
  <w:style w:type="character" w:customStyle="1" w:styleId="CollegamentoInternet">
    <w:name w:val="Collegamento Internet"/>
    <w:locked/>
    <w:rsid w:val="00263DC6"/>
    <w:rPr>
      <w:color w:val="0000FF"/>
      <w:u w:val="single"/>
    </w:rPr>
  </w:style>
  <w:style w:type="paragraph" w:styleId="NormaleWeb">
    <w:name w:val="Normal (Web)"/>
    <w:basedOn w:val="Normale"/>
    <w:uiPriority w:val="99"/>
    <w:rsid w:val="00263DC6"/>
    <w:pPr>
      <w:widowControl w:val="0"/>
      <w:spacing w:before="280" w:after="280" w:line="276" w:lineRule="auto"/>
    </w:pPr>
    <w:rPr>
      <w:kern w:val="1"/>
      <w:lang w:val="en-US"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34F"/>
    <w:rPr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67410"/>
    <w:rPr>
      <w:rFonts w:ascii="Arial" w:hAnsi="Arial" w:cs="Arial"/>
      <w:sz w:val="24"/>
      <w:lang w:eastAsia="zh-CN"/>
    </w:rPr>
  </w:style>
  <w:style w:type="table" w:customStyle="1" w:styleId="Grigliatabella1">
    <w:name w:val="Griglia tabella1"/>
    <w:basedOn w:val="Tabellanormale"/>
    <w:next w:val="Grigliatabella"/>
    <w:uiPriority w:val="39"/>
    <w:rsid w:val="00FD07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00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4615" tIns="48895" rIns="94615" bIns="48895" anchor="ctr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7B22-C1A2-455F-BF90-51EF6495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Danilo</dc:creator>
  <cp:lastModifiedBy>PC</cp:lastModifiedBy>
  <cp:revision>3</cp:revision>
  <cp:lastPrinted>2019-01-29T13:37:00Z</cp:lastPrinted>
  <dcterms:created xsi:type="dcterms:W3CDTF">2024-04-03T06:33:00Z</dcterms:created>
  <dcterms:modified xsi:type="dcterms:W3CDTF">2024-04-03T06:38:00Z</dcterms:modified>
</cp:coreProperties>
</file>